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  <w:t>Race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  <w:t>w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  <w:t>hoop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  <w:t>30</w:t>
      </w:r>
    </w:p>
    <w:p>
      <w:pPr>
        <w:jc w:val="center"/>
        <w:rPr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FPV Racing Drone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  <w:t>Contents</w:t>
      </w: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.............................................................................................................................1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UART serial port use.................................................................................................................................5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Voltage and current parameters setting.............................................................................................9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use. VTX uses OSD smart audio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..............................................................................11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GPS parameters setting...........................................................................................................................12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receiver signal................................................................................................................................13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flight mode startup mode...........................................................................................................14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OSD settings.................................................................................................................................................15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LED settings.................................................................................................................................................16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Troubleshooting.........................................................................................................................................17</w:t>
      </w:r>
    </w:p>
    <w:p>
      <w:pPr>
        <w:jc w:val="left"/>
        <w:rPr>
          <w:rFonts w:hint="eastAsia" w:asciiTheme="majorHAnsi" w:hAnsiTheme="majorHAnsi" w:eastAsiaTheme="minorEastAsia"/>
          <w:b/>
          <w:sz w:val="48"/>
          <w:szCs w:val="48"/>
          <w:lang w:val="en-US" w:eastAsia="zh-CN"/>
        </w:rPr>
      </w:pPr>
      <w:r>
        <w:rPr>
          <w:rFonts w:hint="eastAsia" w:asciiTheme="majorHAnsi" w:hAnsiTheme="majorHAnsi"/>
          <w:b/>
          <w:sz w:val="48"/>
          <w:szCs w:val="48"/>
          <w:lang w:val="en-US" w:eastAsia="zh-CN"/>
        </w:rPr>
        <w:t>.......................................................................................</w:t>
      </w: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3200" w:firstLineChars="800"/>
        <w:rPr>
          <w:rFonts w:hAnsi="Arial" w:cs="Arial" w:asciiTheme="majorAscii"/>
          <w:color w:val="080707"/>
          <w:sz w:val="40"/>
          <w:szCs w:val="40"/>
          <w:shd w:val="clear" w:color="auto" w:fill="auto"/>
        </w:rPr>
      </w:pPr>
      <w: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4"/>
        <w:gridCol w:w="4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Race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lang w:val="en-US" w:eastAsia="zh-CN"/>
              </w:rPr>
              <w:t>w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hoop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lang w:val="en-US" w:eastAsia="zh-CN"/>
              </w:rPr>
              <w:t>30</w:t>
            </w: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 xml:space="preserve"> FPV Racing Drone*1</w:t>
            </w:r>
          </w:p>
        </w:tc>
        <w:tc>
          <w:tcPr>
            <w:tcW w:w="4984" w:type="dxa"/>
          </w:tcPr>
          <w:p>
            <w:pP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Accessory Package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*1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460" w:type="dxa"/>
            <w:gridSpan w:val="2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Model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Racewhoop30 VTX FPV Racing Drone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Frame Kit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Racewhoop30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Flight Controller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Zeus </w:t>
            </w:r>
            <w:r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F7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22 mini</w:t>
            </w:r>
            <w:r>
              <w:rPr>
                <w:rFonts w:hint="eastAsia" w:ascii="Arial" w:hAnsi="Arial" w:cs="Arial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(270)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 Flight 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ESC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28A 4in1 ESC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VTX</w:t>
            </w:r>
          </w:p>
        </w:tc>
        <w:tc>
          <w:tcPr>
            <w:tcW w:w="423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15" w:lineRule="atLeast"/>
              <w:ind w:left="0" w:right="0" w:firstLine="843" w:firstLineChars="300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 xml:space="preserve">Zeus VTX 800mW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Motor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2006 Motor</w:t>
            </w:r>
          </w:p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4S KV3600</w:t>
            </w:r>
          </w:p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6S KV2800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Support Neceiver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SBUS .DSMX.CRSF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Input Voltage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3-6S Lipo</w:t>
            </w:r>
            <w:bookmarkStart w:id="0" w:name="_GoBack"/>
            <w:bookmarkEnd w:id="0"/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r>
        <w:rPr>
          <w:rFonts w:ascii="Arial" w:hAnsi="Arial" w:cs="Arial"/>
          <w:color w:val="080707"/>
          <w:sz w:val="26"/>
          <w:szCs w:val="26"/>
        </w:rPr>
        <w:br w:type="textWrapping"/>
      </w:r>
    </w:p>
    <w:p>
      <w:pPr>
        <w:jc w:val="left"/>
        <w:rPr>
          <w:rFonts w:asciiTheme="majorHAnsi" w:hAnsiTheme="majorHAnsi"/>
          <w:b/>
          <w:sz w:val="48"/>
          <w:szCs w:val="48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2.Interface Description</w:t>
      </w:r>
    </w:p>
    <w:p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114300" distR="114300">
            <wp:extent cx="6409690" cy="4999990"/>
            <wp:effectExtent l="0" t="0" r="10160" b="10160"/>
            <wp:docPr id="4" name="图片 4" descr="lQLPDhtE-PesAxPNA4TNBOWw3ZV6PhzztPQCQa2D18D-AA_1253_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LPDhtE-PesAxPNA4TNBOWw3ZV6PhzztPQCQa2D18D-AA_1253_900"/>
                    <pic:cNvPicPr>
                      <a:picLocks noChangeAspect="1"/>
                    </pic:cNvPicPr>
                  </pic:nvPicPr>
                  <pic:blipFill>
                    <a:blip r:embed="rId8"/>
                    <a:srcRect l="2193" r="5732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6680" cy="6637020"/>
            <wp:effectExtent l="0" t="0" r="13970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br w:type="textWrapping"/>
      </w:r>
      <w:r>
        <w:rPr>
          <w:rFonts w:asciiTheme="majorHAnsi" w:hAnsiTheme="majorHAnsi"/>
          <w:sz w:val="28"/>
          <w:szCs w:val="28"/>
        </w:rPr>
        <w:br w:type="textWrapping"/>
      </w: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cs="Calibri" w:asciiTheme="majorHAnsi" w:hAnsiTheme="majorHAnsi"/>
          <w:b/>
          <w:bCs w:val="0"/>
          <w:color w:val="FF0000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Ascii" w:hAnsiTheme="majorHAnsi"/>
          <w:sz w:val="32"/>
          <w:szCs w:val="32"/>
        </w:rPr>
      </w:pPr>
      <w:r>
        <w:rPr>
          <w:rFonts w:asciiTheme="majorAscii" w:hAnsiTheme="majorHAnsi"/>
          <w:sz w:val="32"/>
          <w:szCs w:val="32"/>
        </w:rPr>
        <w:t>Long Press BOOT  buttons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connect USB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The system automatically install the driver</w:t>
      </w:r>
    </w:p>
    <w:p>
      <w:pPr>
        <w:numPr>
          <w:ilvl w:val="0"/>
          <w:numId w:val="0"/>
        </w:numPr>
        <w:jc w:val="left"/>
        <w:rPr>
          <w:rFonts w:hint="eastAsia" w:asciiTheme="majorAscii" w:hAnsiTheme="majorHAnsi"/>
          <w:sz w:val="32"/>
          <w:szCs w:val="32"/>
          <w:lang w:val="en-US" w:eastAsia="zh-CN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2.Driver cannot be installed, please download ImpulseRC_Driver_Fixer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(Plug in the flight controller to automatically install the driver)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Click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Select firmware version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drawing>
          <wp:inline distT="0" distB="0" distL="114300" distR="114300">
            <wp:extent cx="3629025" cy="2771775"/>
            <wp:effectExtent l="0" t="0" r="9525" b="952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303030"/>
          <w:spacing w:val="0"/>
          <w:sz w:val="18"/>
          <w:szCs w:val="18"/>
        </w:rPr>
      </w:pPr>
      <w:r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  <w:t>6.Click</w:t>
      </w:r>
      <w: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Load firmware</w:t>
      </w:r>
      <w:r>
        <w:rPr>
          <w:rFonts w:hint="eastAsia" w:asciiTheme="majorHAnsi" w:hAnsiTheme="majorHAnsi"/>
          <w:sz w:val="22"/>
          <w:lang w:val="en-US" w:eastAsia="zh-CN"/>
        </w:rPr>
        <w:t xml:space="preserve">.  </w:t>
      </w:r>
      <w: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Waiting for completion</w:t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Controller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plugged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into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the computer.</w:t>
      </w:r>
      <w:r>
        <w:rPr>
          <w:rFonts w:hint="eastAsia"/>
          <w:lang w:val="en-US" w:eastAsia="zh-CN"/>
        </w:rPr>
        <w:t xml:space="preserve">  </w:t>
      </w:r>
      <w:r>
        <w:rPr>
          <w:rFonts w:asciiTheme="majorHAnsi" w:hAnsiTheme="majorHAnsi"/>
          <w:sz w:val="32"/>
          <w:szCs w:val="32"/>
        </w:rPr>
        <w:t>Betaflight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hint="eastAsia" w:asciiTheme="majorHAnsi" w:hAnsiTheme="majorHAnsi"/>
          <w:sz w:val="32"/>
          <w:szCs w:val="32"/>
          <w:lang w:eastAsia="zh-CN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computer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</w:t>
      </w:r>
      <w:r>
        <w:rPr>
          <w:rFonts w:hint="eastAsia" w:asciiTheme="majorHAnsi" w:hAnsiTheme="majorHAnsi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3"/>
        </w:numP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Calibration accelerometer</w:t>
      </w:r>
    </w:p>
    <w:p>
      <w:pPr>
        <w:numPr>
          <w:ilvl w:val="0"/>
          <w:numId w:val="4"/>
        </w:numPr>
        <w:tabs>
          <w:tab w:val="clear" w:pos="312"/>
        </w:tabs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Put the aircraft horizontal and click“</w:t>
      </w:r>
      <w:r>
        <w:rPr>
          <w:rFonts w:hint="eastAsia" w:asciiTheme="majorHAnsi" w:hAnsiTheme="majorHAnsi" w:eastAsiaTheme="majorEastAsia"/>
          <w:b w:val="0"/>
          <w:bCs w:val="0"/>
          <w:color w:val="FF000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Reset Z axis</w:t>
      </w: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”</w:t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1.UART1 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GPS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VTX image transmission uses / DJI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6.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Select aircraft model</w:t>
      </w:r>
    </w:p>
    <w:p>
      <w:pPr>
        <w:numPr>
          <w:ilvl w:val="0"/>
          <w:numId w:val="0"/>
        </w:numP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Ascii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Ascii"/>
          <w:sz w:val="32"/>
          <w:szCs w:val="32"/>
          <w:lang w:val="en-US" w:eastAsia="zh-CN"/>
        </w:rPr>
        <w:t>Select model</w:t>
      </w:r>
    </w:p>
    <w:p>
      <w:pPr>
        <w:jc w:val="left"/>
      </w:pPr>
      <w:r>
        <w:drawing>
          <wp:inline distT="0" distB="0" distL="114300" distR="114300">
            <wp:extent cx="5133975" cy="3238500"/>
            <wp:effectExtent l="0" t="0" r="9525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rPr>
          <w:rFonts w:hint="eastAsia"/>
          <w:lang w:val="en-US" w:eastAsia="zh-CN"/>
        </w:rPr>
        <w:t xml:space="preserve"> “</w:t>
      </w:r>
      <w:r>
        <w:rPr>
          <w:rStyle w:val="10"/>
          <w:rFonts w:asciiTheme="majorAscii"/>
          <w:color w:val="FF0000"/>
          <w:sz w:val="32"/>
          <w:szCs w:val="32"/>
        </w:rPr>
        <w:t>I understand the risks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Push Master to check motor steering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Master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 xml:space="preserve">Steering can be changed at </w:t>
      </w:r>
      <w:r>
        <w:rPr>
          <w:rFonts w:hint="eastAsia"/>
          <w:color w:val="0000FF"/>
          <w:sz w:val="32"/>
          <w:szCs w:val="32"/>
          <w:lang w:val="en-US" w:eastAsia="zh-CN"/>
        </w:rPr>
        <w:t>BLHeliSuite</w:t>
      </w:r>
    </w:p>
    <w:p>
      <w:pPr>
        <w:jc w:val="left"/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7.</w:t>
      </w:r>
      <w:r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Choose ESC protocol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1.Choose the right ESC protocol, the optional universal protocol DSHOT600.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915025" cy="2266950"/>
            <wp:effectExtent l="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8.Turn on ESC telemetry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1.Use BLHeli_32 ESC telemetry over a separate wire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15915" cy="1552575"/>
            <wp:effectExtent l="0" t="0" r="1333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2.Open ESC telemetry serial port.TX on the ESC needs to be connected to the RX6 on the flight controller to use the ESC telemetry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92520" cy="1323975"/>
            <wp:effectExtent l="0" t="0" r="17780" b="952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32"/>
          <w:szCs w:val="32"/>
          <w:lang w:val="en-US" w:eastAsia="zh-CN"/>
        </w:rPr>
        <w:t>3.View telemetry data on OSD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612005" cy="2921635"/>
            <wp:effectExtent l="0" t="0" r="1714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r="1539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9.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477510" cy="2741930"/>
            <wp:effectExtent l="0" t="0" r="8890" b="127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10.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Setting up the receiver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1.Receiver connection diagram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190615" cy="5385435"/>
            <wp:effectExtent l="0" t="0" r="635" b="5715"/>
            <wp:docPr id="46" name="图片 46" descr="lQLPDhtE-R-bZVPNAzfNA7KwLkS1TK_XkXsCQa3FL4AuAA_946_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lQLPDhtE-R-bZVPNAzfNA7KwLkS1TK_XkXsCQa3FL4AuAA_946_8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UART2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78550" cy="1331595"/>
            <wp:effectExtent l="0" t="0" r="12700" b="190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3.Set the SBUS receiver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3025" cy="1571625"/>
            <wp:effectExtent l="0" t="0" r="952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4.Set the DSMX receiver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11.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use. VTX uses OSD smart audio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1.VTX connection diagram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88710" cy="5607685"/>
            <wp:effectExtent l="0" t="0" r="2540" b="12065"/>
            <wp:docPr id="50" name="图片 50" descr="lQLPDhtE-T6Z8x_NAyHNA3SwvzY3l-YOb8kCQa33wMD-AA_884_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QLPDhtE-T6Z8x_NAyHNA3SwvzY3l-YOb8kCQa33wMD-AA_884_8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426710" cy="3688080"/>
            <wp:effectExtent l="0" t="0" r="2540" b="7620"/>
            <wp:docPr id="52" name="图片 52" descr="lQLPDhtE-OQAlLHNA2zNBQmwdTqLetGS8OUCQa1i5cBOAA_1289_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lQLPDhtE-OQAlLHNA2zNBQmwdTqLetGS8OUCQa1i5cBOAA_1289_87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3.</w:t>
      </w:r>
      <w:r>
        <w:rPr>
          <w:rFonts w:hint="eastAsia" w:eastAsiaTheme="minorEastAsia"/>
          <w:sz w:val="32"/>
          <w:szCs w:val="32"/>
          <w:lang w:eastAsia="zh-CN"/>
        </w:rPr>
        <w:t>VTX serial port opens. The protocol is selected according to its own VTX protocol.</w:t>
      </w:r>
    </w:p>
    <w:p>
      <w:pPr>
        <w:jc w:val="left"/>
        <w:rPr>
          <w:sz w:val="32"/>
          <w:szCs w:val="32"/>
        </w:rPr>
      </w:pPr>
      <w:r>
        <w:drawing>
          <wp:inline distT="0" distB="0" distL="114300" distR="114300">
            <wp:extent cx="6188710" cy="1697355"/>
            <wp:effectExtent l="0" t="0" r="2540" b="1714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4. </w:t>
      </w:r>
      <w:r>
        <w:rPr>
          <w:rFonts w:hint="eastAsia"/>
          <w:sz w:val="32"/>
          <w:szCs w:val="32"/>
        </w:rPr>
        <w:t>DJI serial port opens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81090" cy="1342390"/>
            <wp:effectExtent l="0" t="0" r="10160" b="1016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Use OSD to adjust VTX</w:t>
      </w:r>
    </w:p>
    <w:p>
      <w:pPr>
        <w:jc w:val="left"/>
        <w:rPr>
          <w:rFonts w:cs="Calibri" w:asciiTheme="majorHAnsi" w:hAnsiTheme="majorHAnsi"/>
          <w:kern w:val="0"/>
          <w:sz w:val="22"/>
          <w:szCs w:val="22"/>
        </w:rPr>
      </w:pPr>
      <w:r>
        <w:rPr>
          <w:rFonts w:hint="eastAsia" w:cs="Calibri" w:asciiTheme="majorHAnsi" w:hAnsiTheme="majorHAnsi"/>
          <w:kern w:val="0"/>
          <w:sz w:val="22"/>
          <w:szCs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0700"/>
                                  <wp:effectExtent l="0" t="0" r="1397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76" cy="178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65926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19680" cy="1790700"/>
                            <wp:effectExtent l="0" t="0" r="1397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76" cy="178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660288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661312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12.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GPS parameters setting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1.GPS connection diagram</w:t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217035" cy="4890135"/>
            <wp:effectExtent l="0" t="0" r="12065" b="5715"/>
            <wp:docPr id="57" name="图片 57" descr="lQLPDhtE-TPfZFbNAwLNApiwFQxKqBNC2C0CQa3mpsBOAA_664_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QLPDhtE-TPfZFbNAwLNApiwFQxKqBNC2C0CQa3mpsBOAA_664_77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2.Open the GPS serial port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349375"/>
            <wp:effectExtent l="0" t="0" r="5080" b="3175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3.When using the GPS function, remember to configure the serial port (via the Ports tab).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5535" cy="2233930"/>
            <wp:effectExtent l="0" t="0" r="5715" b="1397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13.Check receiver signal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Check the remote control output signal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53025" cy="3962400"/>
            <wp:effectExtent l="0" t="0" r="9525" b="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FF0000"/>
          <w:sz w:val="64"/>
          <w:szCs w:val="64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14.Select flight mode startup mode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set up the function of remote control switch across the channel (below are for reference only)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15.OSD settings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LED settings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Turn on LED support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48"/>
          <w:szCs w:val="48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4860290" cy="2955925"/>
            <wp:effectExtent l="0" t="0" r="16510" b="1587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17.Troubleshooting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3.2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/3.2K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</w:t>
      </w:r>
      <w:r>
        <w:rPr>
          <w:rFonts w:hint="eastAsia" w:cs="Calibri" w:asciiTheme="majorHAnsi" w:hAnsiTheme="majorHAnsi"/>
          <w:b/>
          <w:bCs/>
          <w:color w:val="FF0000"/>
          <w:sz w:val="48"/>
          <w:szCs w:val="48"/>
          <w:lang w:val="en-US" w:eastAsia="zh-CN"/>
        </w:rPr>
        <w:t>: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1.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OSD garbled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:</w:t>
      </w:r>
    </w:p>
    <w:p>
      <w:pPr>
        <w:pStyle w:val="15"/>
        <w:ind w:left="0" w:leftChars="0" w:firstLine="0" w:firstLineChars="0"/>
        <w:jc w:val="left"/>
        <w:rPr>
          <w:rFonts w:hint="eastAsia"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hint="default" w:asciiTheme="majorHAnsi" w:hAnsiTheme="majorHAnsi"/>
          <w:color w:val="FF0000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5"/>
        <w:numPr>
          <w:ilvl w:val="0"/>
          <w:numId w:val="6"/>
        </w:numPr>
        <w:ind w:left="0" w:leftChars="0" w:firstLine="0" w:firstLineChars="0"/>
        <w:jc w:val="left"/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  <w:t>When plugged in the battery, the aircraft does not pass the self-test without "BBB" sound. There is only one sound.</w:t>
      </w:r>
    </w:p>
    <w:p>
      <w:pPr>
        <w:pStyle w:val="15"/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sz w:val="24"/>
          <w:szCs w:val="24"/>
          <w:lang w:val="en-US" w:eastAsia="zh-CN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</w:t>
      </w:r>
      <w:r>
        <w:rPr>
          <w:rFonts w:hint="eastAsia"/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  <w:t>The spin of the aircraft keeps spinning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b w:val="0"/>
          <w:bCs w:val="0"/>
          <w:sz w:val="48"/>
          <w:szCs w:val="4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5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33004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36565"/>
    <w:multiLevelType w:val="singleLevel"/>
    <w:tmpl w:val="FD53656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5547DBF"/>
    <w:multiLevelType w:val="singleLevel"/>
    <w:tmpl w:val="25547DBF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7BC086D"/>
    <w:multiLevelType w:val="singleLevel"/>
    <w:tmpl w:val="37BC086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1NmVlZjZlODBhMGNmNDc0YTNiMDgyOGE1OTQyOWYifQ=="/>
  </w:docVars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57E24"/>
    <w:rsid w:val="00671BB0"/>
    <w:rsid w:val="00686E5C"/>
    <w:rsid w:val="006D0250"/>
    <w:rsid w:val="006D375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1207B0A"/>
    <w:rsid w:val="015E0632"/>
    <w:rsid w:val="020C62E0"/>
    <w:rsid w:val="02306473"/>
    <w:rsid w:val="02847E96"/>
    <w:rsid w:val="02923CF8"/>
    <w:rsid w:val="041D6583"/>
    <w:rsid w:val="04497378"/>
    <w:rsid w:val="064029FC"/>
    <w:rsid w:val="07125F5D"/>
    <w:rsid w:val="077A1F3E"/>
    <w:rsid w:val="0869623A"/>
    <w:rsid w:val="08E1084F"/>
    <w:rsid w:val="08F65F72"/>
    <w:rsid w:val="092A791F"/>
    <w:rsid w:val="09336848"/>
    <w:rsid w:val="0CFF0F1B"/>
    <w:rsid w:val="0D9F44AC"/>
    <w:rsid w:val="0ECC12D1"/>
    <w:rsid w:val="0FC6275B"/>
    <w:rsid w:val="10E02E12"/>
    <w:rsid w:val="11205904"/>
    <w:rsid w:val="11EE155E"/>
    <w:rsid w:val="12607545"/>
    <w:rsid w:val="128D2D3A"/>
    <w:rsid w:val="135079BC"/>
    <w:rsid w:val="152C2AC9"/>
    <w:rsid w:val="15455939"/>
    <w:rsid w:val="15C90318"/>
    <w:rsid w:val="17740758"/>
    <w:rsid w:val="17836BED"/>
    <w:rsid w:val="17FF6273"/>
    <w:rsid w:val="18BC34A7"/>
    <w:rsid w:val="1A4B344A"/>
    <w:rsid w:val="1ABE0710"/>
    <w:rsid w:val="1B55496A"/>
    <w:rsid w:val="1BF05A2B"/>
    <w:rsid w:val="1C33473D"/>
    <w:rsid w:val="1C542906"/>
    <w:rsid w:val="1C5650F9"/>
    <w:rsid w:val="1C5823F6"/>
    <w:rsid w:val="1CDD6D9F"/>
    <w:rsid w:val="1DB7139E"/>
    <w:rsid w:val="1F0506BF"/>
    <w:rsid w:val="1F9248C1"/>
    <w:rsid w:val="1FB931AC"/>
    <w:rsid w:val="1FFE32B4"/>
    <w:rsid w:val="206155F1"/>
    <w:rsid w:val="20653333"/>
    <w:rsid w:val="20E37FD0"/>
    <w:rsid w:val="217F0425"/>
    <w:rsid w:val="22DE117B"/>
    <w:rsid w:val="23457FF1"/>
    <w:rsid w:val="24150BCD"/>
    <w:rsid w:val="24376D95"/>
    <w:rsid w:val="24FE5B05"/>
    <w:rsid w:val="25C7239A"/>
    <w:rsid w:val="270218DC"/>
    <w:rsid w:val="2756664D"/>
    <w:rsid w:val="278E4F1E"/>
    <w:rsid w:val="281C69CE"/>
    <w:rsid w:val="288602EB"/>
    <w:rsid w:val="28FA26CD"/>
    <w:rsid w:val="28FF56E3"/>
    <w:rsid w:val="29892BF6"/>
    <w:rsid w:val="2A9071FF"/>
    <w:rsid w:val="2B1440A6"/>
    <w:rsid w:val="2C0E0D23"/>
    <w:rsid w:val="2C9355D3"/>
    <w:rsid w:val="2D834DF9"/>
    <w:rsid w:val="2DAB4B1E"/>
    <w:rsid w:val="2DB2017D"/>
    <w:rsid w:val="2E304F81"/>
    <w:rsid w:val="2E9D3FA1"/>
    <w:rsid w:val="2F0B154A"/>
    <w:rsid w:val="2F212C65"/>
    <w:rsid w:val="2F2B1BEC"/>
    <w:rsid w:val="2F927575"/>
    <w:rsid w:val="2FD04EFA"/>
    <w:rsid w:val="3005243D"/>
    <w:rsid w:val="30EB518F"/>
    <w:rsid w:val="311450BD"/>
    <w:rsid w:val="31812947"/>
    <w:rsid w:val="32DD54E8"/>
    <w:rsid w:val="33146AFB"/>
    <w:rsid w:val="331A121C"/>
    <w:rsid w:val="33937736"/>
    <w:rsid w:val="33EA5BD2"/>
    <w:rsid w:val="342804A8"/>
    <w:rsid w:val="34351295"/>
    <w:rsid w:val="35E36D7D"/>
    <w:rsid w:val="3647674A"/>
    <w:rsid w:val="36631C6B"/>
    <w:rsid w:val="37924D8F"/>
    <w:rsid w:val="389D1465"/>
    <w:rsid w:val="38F848ED"/>
    <w:rsid w:val="3AC151B3"/>
    <w:rsid w:val="3B4756B8"/>
    <w:rsid w:val="3B710987"/>
    <w:rsid w:val="3BAA72AE"/>
    <w:rsid w:val="3BBB6BBE"/>
    <w:rsid w:val="3D6F6289"/>
    <w:rsid w:val="3DA622A0"/>
    <w:rsid w:val="3DF5764D"/>
    <w:rsid w:val="3E826C9D"/>
    <w:rsid w:val="3EB839F5"/>
    <w:rsid w:val="3F2226C4"/>
    <w:rsid w:val="3F6D50FD"/>
    <w:rsid w:val="3F93536F"/>
    <w:rsid w:val="3FB5178A"/>
    <w:rsid w:val="3FB55437"/>
    <w:rsid w:val="3FD54E3C"/>
    <w:rsid w:val="421F113C"/>
    <w:rsid w:val="42903DE8"/>
    <w:rsid w:val="42A258CA"/>
    <w:rsid w:val="44B33DBE"/>
    <w:rsid w:val="44C63AF1"/>
    <w:rsid w:val="44D22496"/>
    <w:rsid w:val="45373A58"/>
    <w:rsid w:val="454F1D39"/>
    <w:rsid w:val="455A248C"/>
    <w:rsid w:val="46647A66"/>
    <w:rsid w:val="4674757D"/>
    <w:rsid w:val="4689127A"/>
    <w:rsid w:val="489A776F"/>
    <w:rsid w:val="4900334A"/>
    <w:rsid w:val="4B6202EC"/>
    <w:rsid w:val="4BE56F53"/>
    <w:rsid w:val="4BFD4B47"/>
    <w:rsid w:val="4C7B1665"/>
    <w:rsid w:val="4D221AE1"/>
    <w:rsid w:val="4D445EFB"/>
    <w:rsid w:val="4D5C3964"/>
    <w:rsid w:val="4E3004F7"/>
    <w:rsid w:val="4E68491E"/>
    <w:rsid w:val="4E8D02B8"/>
    <w:rsid w:val="4EB3158A"/>
    <w:rsid w:val="4EC72796"/>
    <w:rsid w:val="50566671"/>
    <w:rsid w:val="50D17AA6"/>
    <w:rsid w:val="50E71775"/>
    <w:rsid w:val="514E7221"/>
    <w:rsid w:val="52E635B0"/>
    <w:rsid w:val="539B083F"/>
    <w:rsid w:val="53C27B7A"/>
    <w:rsid w:val="541D7068"/>
    <w:rsid w:val="544E4D40"/>
    <w:rsid w:val="547E303C"/>
    <w:rsid w:val="553E5926"/>
    <w:rsid w:val="55BA31FE"/>
    <w:rsid w:val="564B27B9"/>
    <w:rsid w:val="567A5E07"/>
    <w:rsid w:val="56B45E9F"/>
    <w:rsid w:val="570A3D11"/>
    <w:rsid w:val="572E3A64"/>
    <w:rsid w:val="575B27BF"/>
    <w:rsid w:val="5794182D"/>
    <w:rsid w:val="57D4431F"/>
    <w:rsid w:val="585D60C3"/>
    <w:rsid w:val="58825B29"/>
    <w:rsid w:val="58D02D39"/>
    <w:rsid w:val="59837DAB"/>
    <w:rsid w:val="59CA3C2C"/>
    <w:rsid w:val="5A1A5235"/>
    <w:rsid w:val="5A8D7133"/>
    <w:rsid w:val="5B265D66"/>
    <w:rsid w:val="5B9B5880"/>
    <w:rsid w:val="5BD448EE"/>
    <w:rsid w:val="5C2F2ED4"/>
    <w:rsid w:val="5CA14AE4"/>
    <w:rsid w:val="5CE3728E"/>
    <w:rsid w:val="5D300BE3"/>
    <w:rsid w:val="5DBC388C"/>
    <w:rsid w:val="5EA92062"/>
    <w:rsid w:val="5F6D7533"/>
    <w:rsid w:val="6009732C"/>
    <w:rsid w:val="60402552"/>
    <w:rsid w:val="608E59B3"/>
    <w:rsid w:val="60960943"/>
    <w:rsid w:val="616F7842"/>
    <w:rsid w:val="6198016C"/>
    <w:rsid w:val="61D07253"/>
    <w:rsid w:val="62173786"/>
    <w:rsid w:val="62481652"/>
    <w:rsid w:val="62951036"/>
    <w:rsid w:val="63112AED"/>
    <w:rsid w:val="63702EB5"/>
    <w:rsid w:val="64030466"/>
    <w:rsid w:val="64065861"/>
    <w:rsid w:val="64D616D7"/>
    <w:rsid w:val="653B59DE"/>
    <w:rsid w:val="661E0B27"/>
    <w:rsid w:val="66C0619B"/>
    <w:rsid w:val="6707201B"/>
    <w:rsid w:val="67957627"/>
    <w:rsid w:val="67D85EF1"/>
    <w:rsid w:val="67FD7C24"/>
    <w:rsid w:val="682D5BD1"/>
    <w:rsid w:val="68633281"/>
    <w:rsid w:val="689A3D1E"/>
    <w:rsid w:val="695232F6"/>
    <w:rsid w:val="69765236"/>
    <w:rsid w:val="6B4F3F91"/>
    <w:rsid w:val="6BCC55E2"/>
    <w:rsid w:val="6C7C647B"/>
    <w:rsid w:val="6CB61939"/>
    <w:rsid w:val="6DE22E9A"/>
    <w:rsid w:val="6E605978"/>
    <w:rsid w:val="6E9C74ED"/>
    <w:rsid w:val="6EE81256"/>
    <w:rsid w:val="703E6880"/>
    <w:rsid w:val="715F4802"/>
    <w:rsid w:val="71F238C8"/>
    <w:rsid w:val="722577FA"/>
    <w:rsid w:val="72785CF9"/>
    <w:rsid w:val="73091BBD"/>
    <w:rsid w:val="737C78ED"/>
    <w:rsid w:val="73A46CE0"/>
    <w:rsid w:val="73A978FD"/>
    <w:rsid w:val="73C0510E"/>
    <w:rsid w:val="73E071AD"/>
    <w:rsid w:val="75BA4C1E"/>
    <w:rsid w:val="760850A1"/>
    <w:rsid w:val="761F115F"/>
    <w:rsid w:val="7692605C"/>
    <w:rsid w:val="77C17240"/>
    <w:rsid w:val="78C21A3D"/>
    <w:rsid w:val="78F87A16"/>
    <w:rsid w:val="78F9378E"/>
    <w:rsid w:val="79527DB5"/>
    <w:rsid w:val="79C25FBE"/>
    <w:rsid w:val="7A140880"/>
    <w:rsid w:val="7A575283"/>
    <w:rsid w:val="7ACE1703"/>
    <w:rsid w:val="7B083D98"/>
    <w:rsid w:val="7B8F3F36"/>
    <w:rsid w:val="7BFC0D2E"/>
    <w:rsid w:val="7C1812B5"/>
    <w:rsid w:val="7C8D237D"/>
    <w:rsid w:val="7CAF663E"/>
    <w:rsid w:val="7DBC2E3C"/>
    <w:rsid w:val="7E301A00"/>
    <w:rsid w:val="7EA30424"/>
    <w:rsid w:val="7F5A681D"/>
    <w:rsid w:val="7F5C44C1"/>
    <w:rsid w:val="7F6554CB"/>
    <w:rsid w:val="7F7910A0"/>
    <w:rsid w:val="7F91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Char"/>
    <w:basedOn w:val="10"/>
    <w:link w:val="7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emf"/><Relationship Id="rId44" Type="http://schemas.openxmlformats.org/officeDocument/2006/relationships/image" Target="media/image38.emf"/><Relationship Id="rId43" Type="http://schemas.openxmlformats.org/officeDocument/2006/relationships/image" Target="media/image37.emf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E6CAD-1AB5-417A-B9F5-910BF54025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22</Pages>
  <Words>1023</Words>
  <Characters>7616</Characters>
  <Lines>38</Lines>
  <Paragraphs>10</Paragraphs>
  <TotalTime>0</TotalTime>
  <ScaleCrop>false</ScaleCrop>
  <LinksUpToDate>false</LinksUpToDate>
  <CharactersWithSpaces>8494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2017-04-26T08:50:00Z</dcterms:created>
  <dc:creator>mango</dc:creator>
  <cp:lastModifiedBy>PC</cp:lastModifiedBy>
  <dcterms:modified xsi:type="dcterms:W3CDTF">2022-05-24T09:05:29Z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CB815E1B4C574F5FBAA399F6369F6F1E</vt:lpwstr>
  </property>
</Properties>
</file>