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759"/>
        <w:spacing w:before="225" w:line="184" w:lineRule="auto"/>
        <w:rPr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1597511</wp:posOffset>
                </wp:positionH>
                <wp:positionV relativeFrom="page">
                  <wp:posOffset>1270444</wp:posOffset>
                </wp:positionV>
                <wp:extent cx="213359" cy="149225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597511" y="1270444"/>
                          <a:ext cx="213359" cy="1492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4" w:line="185" w:lineRule="auto"/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  <w:color w:val="D4000E"/>
                                <w:spacing w:val="-1"/>
                              </w:rPr>
                              <w:t>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125.788pt;margin-top:100.035pt;mso-position-vertical-relative:page;mso-position-horizontal-relative:page;width:16.8pt;height:11.75pt;z-index:25165926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4" w:line="185" w:lineRule="auto"/>
                        <w:rPr>
                          <w:rFonts w:ascii="SimSun" w:hAnsi="SimSun" w:eastAsia="SimSun" w:cs="SimSun"/>
                          <w:sz w:val="15"/>
                          <w:szCs w:val="15"/>
                        </w:rPr>
                      </w:pPr>
                      <w:r>
                        <w:rPr>
                          <w:rFonts w:ascii="SimSun" w:hAnsi="SimSun" w:eastAsia="SimSun" w:cs="SimSun"/>
                          <w:sz w:val="15"/>
                          <w:szCs w:val="15"/>
                          <w:color w:val="D4000E"/>
                          <w:spacing w:val="-1"/>
                        </w:rPr>
                        <w:t>EARS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-1237</wp:posOffset>
            </wp:positionV>
            <wp:extent cx="7562850" cy="102616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b/>
          <w:bCs/>
          <w:spacing w:val="-1"/>
        </w:rPr>
        <w:t>SPECIFICATION</w:t>
      </w:r>
    </w:p>
    <w:p>
      <w:pPr>
        <w:pStyle w:val="BodyText"/>
        <w:spacing w:line="7139" w:lineRule="exact"/>
        <w:rPr/>
      </w:pPr>
      <w:r>
        <w:rPr>
          <w:position w:val="-142"/>
        </w:rPr>
        <w:pict>
          <v:group id="_x0000_s4" style="mso-position-vertical-relative:line;mso-position-horizontal-relative:char;width:595.5pt;height:357pt;" filled="false" stroked="false" coordsize="11910,7140" coordorigin="0,0">
            <v:shape id="_x0000_s6" style="position:absolute;left:0;top:0;width:11910;height:7140;" filled="false" stroked="false" type="#_x0000_t75">
              <v:imagedata o:title="" r:id="rId4"/>
            </v:shape>
            <v:shape id="_x0000_s8" style="position:absolute;left:840;top:252;width:10380;height:68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590"/>
                      <w:spacing w:before="21" w:line="176" w:lineRule="auto"/>
                      <w:rPr>
                        <w:rFonts w:ascii="Arial" w:hAnsi="Arial" w:eastAsia="Arial" w:cs="Arial"/>
                        <w:sz w:val="58"/>
                        <w:szCs w:val="58"/>
                      </w:rPr>
                    </w:pPr>
                    <w:r>
                      <w:rPr>
                        <w:rFonts w:ascii="Arial" w:hAnsi="Arial" w:eastAsia="Arial" w:cs="Arial"/>
                        <w:sz w:val="58"/>
                        <w:szCs w:val="58"/>
                        <w:b/>
                        <w:bCs/>
                        <w:i/>
                        <w:iCs/>
                        <w:color w:val="FFFFFF"/>
                        <w:spacing w:val="-2"/>
                      </w:rPr>
                      <w:t>NELED5</w:t>
                    </w:r>
                  </w:p>
                  <w:p>
                    <w:pPr>
                      <w:ind w:left="4140"/>
                      <w:spacing w:line="198" w:lineRule="auto"/>
                      <w:rPr>
                        <w:rFonts w:ascii="Arial" w:hAnsi="Arial" w:eastAsia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 w:eastAsia="Arial" w:cs="Arial"/>
                        <w:sz w:val="25"/>
                        <w:szCs w:val="25"/>
                        <w:b/>
                        <w:bCs/>
                        <w:color w:val="FFFFFF"/>
                        <w:spacing w:val="-4"/>
                      </w:rPr>
                      <w:t>NEXLEDS</w:t>
                    </w:r>
                    <w:r>
                      <w:rPr>
                        <w:rFonts w:ascii="Arial" w:hAnsi="Arial" w:eastAsia="Arial" w:cs="Arial"/>
                        <w:sz w:val="25"/>
                        <w:szCs w:val="25"/>
                        <w:b/>
                        <w:bCs/>
                        <w:color w:val="FFFFFF"/>
                        <w:spacing w:val="25"/>
                        <w:w w:val="10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25"/>
                        <w:szCs w:val="25"/>
                        <w:b/>
                        <w:bCs/>
                        <w:color w:val="FFFFFF"/>
                        <w:spacing w:val="-4"/>
                      </w:rPr>
                      <w:t>LTD</w:t>
                    </w:r>
                  </w:p>
                  <w:p>
                    <w:pPr>
                      <w:spacing w:line="3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439"/>
                      <w:spacing w:before="32" w:line="198" w:lineRule="auto"/>
                      <w:rPr>
                        <w:rFonts w:ascii="Arial" w:hAnsi="Arial" w:eastAsia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eastAsia="Arial" w:cs="Arial"/>
                        <w:sz w:val="11"/>
                        <w:szCs w:val="11"/>
                        <w:color w:val="FFFFFF"/>
                        <w:spacing w:val="-1"/>
                      </w:rPr>
                      <w:t>CERTIFIED</w:t>
                    </w:r>
                  </w:p>
                  <w:p>
                    <w:pPr>
                      <w:ind w:left="330"/>
                      <w:spacing w:before="118" w:line="196" w:lineRule="auto"/>
                      <w:rPr>
                        <w:rFonts w:ascii="Arial" w:hAnsi="Arial" w:eastAsia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hAnsi="Arial" w:eastAsia="Arial" w:cs="Arial"/>
                        <w:sz w:val="31"/>
                        <w:szCs w:val="31"/>
                        <w:b/>
                        <w:bCs/>
                        <w:color w:val="FFFFFF"/>
                        <w:spacing w:val="-4"/>
                      </w:rPr>
                      <w:t>IP65</w:t>
                    </w: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72" w:line="188" w:lineRule="auto"/>
                      <w:rPr>
                        <w:rFonts w:ascii="Arial" w:hAnsi="Arial" w:eastAsia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 w:eastAsia="Arial" w:cs="Arial"/>
                        <w:sz w:val="25"/>
                        <w:szCs w:val="25"/>
                        <w:b/>
                        <w:bCs/>
                        <w:color w:val="D4000E"/>
                        <w:spacing w:val="-1"/>
                      </w:rPr>
                      <w:t>3WTT    Choosahle</w:t>
                    </w:r>
                  </w:p>
                  <w:p>
                    <w:pPr>
                      <w:ind w:left="2709"/>
                      <w:spacing w:line="198" w:lineRule="auto"/>
                      <w:rPr>
                        <w:rFonts w:ascii="Arial" w:hAnsi="Arial" w:eastAsia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hAnsi="Arial" w:eastAsia="Arial" w:cs="Arial"/>
                        <w:sz w:val="31"/>
                        <w:szCs w:val="31"/>
                        <w:b/>
                        <w:bCs/>
                        <w:color w:val="D4000E"/>
                        <w:spacing w:val="-25"/>
                      </w:rPr>
                      <w:t>3BGT Choosahs</w:t>
                    </w:r>
                  </w:p>
                  <w:p>
                    <w:pPr>
                      <w:ind w:left="2699"/>
                      <w:spacing w:before="18" w:line="198" w:lineRule="auto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sz w:val="19"/>
                        <w:szCs w:val="19"/>
                        <w:b/>
                        <w:bCs/>
                        <w:color w:val="FFFFFF"/>
                        <w:spacing w:val="-12"/>
                      </w:rPr>
                      <w:t>Flip Switch to chanye</w:t>
                    </w:r>
                    <w:r>
                      <w:rPr>
                        <w:rFonts w:ascii="Arial" w:hAnsi="Arial" w:eastAsia="Arial" w:cs="Arial"/>
                        <w:sz w:val="19"/>
                        <w:szCs w:val="19"/>
                        <w:b/>
                        <w:bCs/>
                        <w:color w:val="FFFFFF"/>
                        <w:spacing w:val="17"/>
                        <w:w w:val="10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9"/>
                        <w:szCs w:val="19"/>
                        <w:b/>
                        <w:bCs/>
                        <w:color w:val="FFFFFF"/>
                        <w:spacing w:val="-12"/>
                      </w:rPr>
                      <w:t>CCT</w:t>
                    </w:r>
                  </w:p>
                  <w:p>
                    <w:pPr>
                      <w:ind w:left="2772"/>
                      <w:spacing w:before="254" w:line="183" w:lineRule="auto"/>
                      <w:rPr>
                        <w:rFonts w:ascii="SimSun" w:hAnsi="SimSun" w:eastAsia="SimSun" w:cs="SimSun"/>
                        <w:sz w:val="19"/>
                        <w:szCs w:val="19"/>
                      </w:rPr>
                    </w:pPr>
                    <w:r>
                      <w:rPr>
                        <w:rFonts w:ascii="SimSun" w:hAnsi="SimSun" w:eastAsia="SimSun" w:cs="SimSun"/>
                        <w:sz w:val="19"/>
                        <w:szCs w:val="19"/>
                        <w:b/>
                        <w:bCs/>
                        <w:spacing w:val="-4"/>
                      </w:rPr>
                      <w:t>3000K</w:t>
                    </w:r>
                    <w:r>
                      <w:rPr>
                        <w:rFonts w:ascii="SimSun" w:hAnsi="SimSun" w:eastAsia="SimSun" w:cs="SimSun"/>
                        <w:sz w:val="19"/>
                        <w:szCs w:val="19"/>
                        <w:spacing w:val="7"/>
                      </w:rPr>
                      <w:t xml:space="preserve">   </w:t>
                    </w:r>
                    <w:r>
                      <w:rPr>
                        <w:rFonts w:ascii="SimSun" w:hAnsi="SimSun" w:eastAsia="SimSun" w:cs="SimSun"/>
                        <w:sz w:val="19"/>
                        <w:szCs w:val="19"/>
                        <w:b/>
                        <w:bCs/>
                        <w:spacing w:val="-4"/>
                      </w:rPr>
                      <w:t>4000K</w:t>
                    </w:r>
                    <w:r>
                      <w:rPr>
                        <w:rFonts w:ascii="SimSun" w:hAnsi="SimSun" w:eastAsia="SimSun" w:cs="SimSun"/>
                        <w:sz w:val="19"/>
                        <w:szCs w:val="19"/>
                        <w:spacing w:val="7"/>
                      </w:rPr>
                      <w:t xml:space="preserve">   </w:t>
                    </w:r>
                    <w:r>
                      <w:rPr>
                        <w:rFonts w:ascii="SimSun" w:hAnsi="SimSun" w:eastAsia="SimSun" w:cs="SimSun"/>
                        <w:sz w:val="19"/>
                        <w:szCs w:val="19"/>
                        <w:b/>
                        <w:bCs/>
                        <w:spacing w:val="-4"/>
                      </w:rPr>
                      <w:t>5000K</w:t>
                    </w: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8"/>
                      <w:spacing w:before="118" w:line="219" w:lineRule="auto"/>
                      <w:jc w:val="right"/>
                      <w:rPr>
                        <w:rFonts w:ascii="Arial" w:hAnsi="Arial" w:eastAsia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 w:eastAsia="Arial" w:cs="Arial"/>
                        <w:sz w:val="41"/>
                        <w:szCs w:val="41"/>
                        <w:b/>
                        <w:bCs/>
                        <w:i/>
                        <w:iCs/>
                        <w:color w:val="FFFFFF"/>
                        <w:spacing w:val="-4"/>
                        <w:position w:val="-6"/>
                      </w:rPr>
                      <w:t>LED</w:t>
                    </w:r>
                    <w:r>
                      <w:rPr>
                        <w:rFonts w:ascii="Arial" w:hAnsi="Arial" w:eastAsia="Arial" w:cs="Arial"/>
                        <w:sz w:val="41"/>
                        <w:szCs w:val="41"/>
                        <w:b/>
                        <w:bCs/>
                        <w:i/>
                        <w:iCs/>
                        <w:color w:val="FFFFFF"/>
                        <w:spacing w:val="77"/>
                        <w:position w:val="-6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41"/>
                        <w:szCs w:val="41"/>
                        <w:b/>
                        <w:bCs/>
                        <w:i/>
                        <w:iCs/>
                        <w:color w:val="FFFFFF"/>
                        <w:spacing w:val="-4"/>
                        <w:position w:val="-6"/>
                      </w:rPr>
                      <w:t>WGII PGGK                             </w:t>
                    </w:r>
                    <w:r>
                      <w:rPr>
                        <w:rFonts w:ascii="Arial" w:hAnsi="Arial" w:eastAsia="Arial" w:cs="Arial"/>
                        <w:sz w:val="25"/>
                        <w:szCs w:val="25"/>
                        <w:b/>
                        <w:bCs/>
                        <w:color w:val="FFFFFF"/>
                        <w:spacing w:val="-4"/>
                        <w:position w:val="11"/>
                      </w:rPr>
                      <w:t>NM</w:t>
                    </w:r>
                    <w:r>
                      <w:rPr>
                        <w:rFonts w:ascii="Arial" w:hAnsi="Arial" w:eastAsia="Arial" w:cs="Arial"/>
                        <w:sz w:val="25"/>
                        <w:szCs w:val="25"/>
                        <w:b/>
                        <w:bCs/>
                        <w:color w:val="FFFFFF"/>
                        <w:spacing w:val="-5"/>
                        <w:position w:val="11"/>
                      </w:rPr>
                      <w:t>-0WWP3-75W-DV-3C-3W</w:t>
                    </w:r>
                  </w:p>
                </w:txbxContent>
              </v:textbox>
            </v:shape>
            <v:shape id="_x0000_s10" style="position:absolute;left:840;top:4599;width:2233;height:2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98" w:lineRule="auto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eastAsia="Arial" w:cs="Arial"/>
                        <w:sz w:val="19"/>
                        <w:szCs w:val="19"/>
                        <w:b/>
                        <w:bCs/>
                        <w:color w:val="FFFFFF"/>
                        <w:spacing w:val="-15"/>
                      </w:rPr>
                      <w:t>Fllp S</w:t>
                    </w:r>
                    <w:r>
                      <w:rPr>
                        <w:rFonts w:ascii="Arial" w:hAnsi="Arial" w:eastAsia="Arial" w:cs="Arial"/>
                        <w:sz w:val="19"/>
                        <w:szCs w:val="19"/>
                        <w:b/>
                        <w:bCs/>
                        <w:color w:val="FFFFFF"/>
                        <w:spacing w:val="-14"/>
                      </w:rPr>
                      <w:t>witch to change WAT</w:t>
                    </w:r>
                    <w:r>
                      <w:rPr>
                        <w:rFonts w:ascii="Arial" w:hAnsi="Arial" w:eastAsia="Arial" w:cs="Arial"/>
                        <w:sz w:val="19"/>
                        <w:szCs w:val="19"/>
                        <w:b/>
                        <w:bCs/>
                        <w:color w:val="FFFFFF"/>
                        <w:spacing w:val="-8"/>
                      </w:rPr>
                      <w:t>T</w:t>
                    </w:r>
                  </w:p>
                </w:txbxContent>
              </v:textbox>
            </v:shape>
            <v:shape id="_x0000_s12" style="position:absolute;left:843;top:4932;width:567;height:6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3"/>
                      <w:spacing w:before="19" w:line="182" w:lineRule="auto"/>
                      <w:jc w:val="right"/>
                      <w:rPr>
                        <w:rFonts w:ascii="SimSun" w:hAnsi="SimSun" w:eastAsia="SimSun" w:cs="SimSun"/>
                        <w:sz w:val="31"/>
                        <w:szCs w:val="31"/>
                      </w:rPr>
                    </w:pPr>
                    <w:r>
                      <w:rPr>
                        <w:rFonts w:ascii="SimSun" w:hAnsi="SimSun" w:eastAsia="SimSun" w:cs="SimSun"/>
                        <w:sz w:val="31"/>
                        <w:szCs w:val="31"/>
                        <w:b/>
                        <w:bCs/>
                        <w:color w:val="FFFFFF"/>
                        <w:spacing w:val="-8"/>
                      </w:rPr>
                      <w:t>75W</w:t>
                    </w:r>
                  </w:p>
                  <w:p>
                    <w:pPr>
                      <w:ind w:left="20"/>
                      <w:spacing w:before="123" w:line="184" w:lineRule="auto"/>
                      <w:rPr>
                        <w:rFonts w:ascii="SimSun" w:hAnsi="SimSun" w:eastAsia="SimSun" w:cs="SimSun"/>
                        <w:sz w:val="25"/>
                        <w:szCs w:val="25"/>
                      </w:rPr>
                    </w:pPr>
                    <w:r>
                      <w:rPr>
                        <w:rFonts w:ascii="SimSun" w:hAnsi="SimSun" w:eastAsia="SimSun" w:cs="SimSun"/>
                        <w:sz w:val="25"/>
                        <w:szCs w:val="25"/>
                        <w:b/>
                        <w:bCs/>
                        <w:spacing w:val="-8"/>
                      </w:rPr>
                      <w:t>120W</w:t>
                    </w:r>
                  </w:p>
                </w:txbxContent>
              </v:textbox>
            </v:shape>
            <v:shape id="_x0000_s14" style="position:absolute;left:1664;top:4930;width:490;height:6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3" w:lineRule="auto"/>
                      <w:rPr>
                        <w:rFonts w:ascii="SimSun" w:hAnsi="SimSun" w:eastAsia="SimSun" w:cs="SimSun"/>
                        <w:sz w:val="31"/>
                        <w:szCs w:val="31"/>
                      </w:rPr>
                    </w:pPr>
                    <w:r>
                      <w:rPr>
                        <w:rFonts w:ascii="SimSun" w:hAnsi="SimSun" w:eastAsia="SimSun" w:cs="SimSun"/>
                        <w:sz w:val="31"/>
                        <w:szCs w:val="31"/>
                        <w:b/>
                        <w:bCs/>
                        <w:color w:val="FFFFFF"/>
                        <w:spacing w:val="-7"/>
                      </w:rPr>
                      <w:t>60W</w:t>
                    </w:r>
                  </w:p>
                  <w:p>
                    <w:pPr>
                      <w:ind w:left="69"/>
                      <w:spacing w:before="135" w:line="183" w:lineRule="auto"/>
                      <w:rPr>
                        <w:rFonts w:ascii="SimSun" w:hAnsi="SimSun" w:eastAsia="SimSun" w:cs="SimSun"/>
                        <w:sz w:val="25"/>
                        <w:szCs w:val="25"/>
                      </w:rPr>
                    </w:pPr>
                    <w:r>
                      <w:rPr>
                        <w:rFonts w:ascii="SimSun" w:hAnsi="SimSun" w:eastAsia="SimSun" w:cs="SimSun"/>
                        <w:sz w:val="25"/>
                        <w:szCs w:val="25"/>
                        <w:b/>
                        <w:bCs/>
                        <w:spacing w:val="-6"/>
                      </w:rPr>
                      <w:t>96W</w:t>
                    </w:r>
                  </w:p>
                </w:txbxContent>
              </v:textbox>
            </v:shape>
            <v:shape id="_x0000_s16" style="position:absolute;left:2373;top:4973;width:450;height:61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3" w:lineRule="auto"/>
                      <w:rPr>
                        <w:rFonts w:ascii="SimSun" w:hAnsi="SimSun" w:eastAsia="SimSun" w:cs="SimSun"/>
                        <w:sz w:val="25"/>
                        <w:szCs w:val="25"/>
                      </w:rPr>
                    </w:pPr>
                    <w:r>
                      <w:rPr>
                        <w:rFonts w:ascii="SimSun" w:hAnsi="SimSun" w:eastAsia="SimSun" w:cs="SimSun"/>
                        <w:sz w:val="25"/>
                        <w:szCs w:val="25"/>
                        <w:b/>
                        <w:bCs/>
                        <w:color w:val="FFFFFF"/>
                        <w:spacing w:val="-5"/>
                      </w:rPr>
                      <w:t>45W</w:t>
                    </w:r>
                  </w:p>
                  <w:p>
                    <w:pPr>
                      <w:ind w:left="70"/>
                      <w:spacing w:before="152" w:line="183" w:lineRule="auto"/>
                      <w:rPr>
                        <w:rFonts w:ascii="SimSun" w:hAnsi="SimSun" w:eastAsia="SimSun" w:cs="SimSun"/>
                        <w:sz w:val="25"/>
                        <w:szCs w:val="25"/>
                      </w:rPr>
                    </w:pPr>
                    <w:r>
                      <w:rPr>
                        <w:rFonts w:ascii="SimSun" w:hAnsi="SimSun" w:eastAsia="SimSun" w:cs="SimSun"/>
                        <w:sz w:val="25"/>
                        <w:szCs w:val="25"/>
                        <w:b/>
                        <w:bCs/>
                        <w:spacing w:val="-7"/>
                      </w:rPr>
                      <w:t>72W</w:t>
                    </w:r>
                  </w:p>
                </w:txbxContent>
              </v:textbox>
            </v:shape>
            <v:shape id="_x0000_s18" style="position:absolute;left:7479;top:144;width:240;height:2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6" w:lineRule="auto"/>
                      <w:jc w:val="right"/>
                      <w:rPr>
                        <w:rFonts w:ascii="Arial" w:hAnsi="Arial" w:eastAsia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hAnsi="Arial" w:eastAsia="Arial" w:cs="Arial"/>
                        <w:sz w:val="31"/>
                        <w:szCs w:val="31"/>
                        <w:color w:val="FFFFFF"/>
                        <w:spacing w:val="-7"/>
                        <w:w w:val="92"/>
                      </w:rPr>
                      <w:t>R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120"/>
        <w:spacing w:before="62" w:line="198" w:lineRule="auto"/>
        <w:rPr>
          <w:sz w:val="25"/>
          <w:szCs w:val="25"/>
        </w:rPr>
      </w:pPr>
      <w:r>
        <w:rPr>
          <w:sz w:val="25"/>
          <w:szCs w:val="25"/>
          <w:b/>
          <w:bCs/>
          <w:color w:val="D4000E"/>
          <w:spacing w:val="-6"/>
        </w:rPr>
        <w:t>NX-0WWP3-120W-DV-3C-3W</w:t>
      </w:r>
    </w:p>
    <w:p>
      <w:pPr>
        <w:ind w:left="1273"/>
        <w:spacing w:before="180" w:line="183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Specification</w:t>
      </w:r>
    </w:p>
    <w:p>
      <w:pPr>
        <w:spacing w:line="177" w:lineRule="exact"/>
        <w:rPr/>
      </w:pPr>
      <w:r/>
    </w:p>
    <w:tbl>
      <w:tblPr>
        <w:tblStyle w:val="TableNormal"/>
        <w:tblW w:w="10864" w:type="dxa"/>
        <w:tblInd w:w="5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63"/>
        <w:gridCol w:w="4226"/>
        <w:gridCol w:w="4375"/>
      </w:tblGrid>
      <w:tr>
        <w:trPr>
          <w:trHeight w:val="334" w:hRule="atLeast"/>
        </w:trPr>
        <w:tc>
          <w:tcPr>
            <w:tcW w:w="2263" w:type="dxa"/>
            <w:vAlign w:val="top"/>
          </w:tcPr>
          <w:p>
            <w:pPr>
              <w:pStyle w:val="TableText"/>
              <w:ind w:right="16"/>
              <w:spacing w:before="107" w:line="160" w:lineRule="auto"/>
              <w:jc w:val="right"/>
              <w:rPr/>
            </w:pPr>
            <w:r>
              <w:rPr>
                <w:spacing w:val="-1"/>
              </w:rPr>
              <w:t>PRODUCT</w:t>
            </w:r>
            <w:r>
              <w:rPr>
                <w:spacing w:val="25"/>
              </w:rPr>
              <w:t xml:space="preserve">    </w:t>
            </w:r>
            <w:r>
              <w:rPr>
                <w:spacing w:val="-1"/>
              </w:rPr>
              <w:t>NAME: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452"/>
              <w:spacing w:before="70" w:line="187" w:lineRule="auto"/>
              <w:rPr/>
            </w:pPr>
            <w:r>
              <w:rPr>
                <w:spacing w:val="-1"/>
              </w:rPr>
              <w:t>LED Wall Pack</w:t>
            </w:r>
          </w:p>
        </w:tc>
      </w:tr>
      <w:tr>
        <w:trPr>
          <w:trHeight w:val="309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95" w:line="204" w:lineRule="exact"/>
              <w:rPr/>
            </w:pPr>
            <w:r>
              <w:rPr>
                <w:position w:val="-3"/>
              </w:rPr>
              <w:t>MODEL</w:t>
            </w:r>
            <w:r>
              <w:rPr>
                <w:spacing w:val="54"/>
                <w:position w:val="-3"/>
              </w:rPr>
              <w:t xml:space="preserve"> </w:t>
            </w:r>
            <w:r>
              <w:rPr>
                <w:position w:val="-3"/>
              </w:rPr>
              <w:t>NO</w:t>
            </w:r>
            <w:r>
              <w:rPr>
                <w:spacing w:val="21"/>
                <w:position w:val="-3"/>
              </w:rPr>
              <w:t>.:</w:t>
            </w:r>
          </w:p>
        </w:tc>
        <w:tc>
          <w:tcPr>
            <w:tcW w:w="4226" w:type="dxa"/>
            <w:vAlign w:val="top"/>
          </w:tcPr>
          <w:p>
            <w:pPr>
              <w:pStyle w:val="TableText"/>
              <w:ind w:left="732"/>
              <w:spacing w:before="95" w:line="204" w:lineRule="exact"/>
              <w:rPr/>
            </w:pPr>
            <w:r>
              <w:rPr>
                <w:spacing w:val="-1"/>
                <w:position w:val="-3"/>
              </w:rPr>
              <w:t>NX-OWWP3-75W-DV-3C-3W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205"/>
              <w:spacing w:before="94" w:line="205" w:lineRule="exact"/>
              <w:rPr/>
            </w:pPr>
            <w:r>
              <w:rPr>
                <w:position w:val="-3"/>
              </w:rPr>
              <w:t>NX-OWWP3-120W-DV-3</w:t>
            </w:r>
            <w:r>
              <w:rPr>
                <w:spacing w:val="-1"/>
                <w:position w:val="-3"/>
              </w:rPr>
              <w:t>C-3W</w:t>
            </w:r>
          </w:p>
        </w:tc>
      </w:tr>
      <w:tr>
        <w:trPr>
          <w:trHeight w:val="33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4" w:line="159" w:lineRule="auto"/>
              <w:rPr/>
            </w:pPr>
            <w:r>
              <w:rPr>
                <w:spacing w:val="-1"/>
              </w:rPr>
              <w:t>WATTAGE:</w:t>
            </w:r>
          </w:p>
        </w:tc>
        <w:tc>
          <w:tcPr>
            <w:tcW w:w="4226" w:type="dxa"/>
            <w:vAlign w:val="top"/>
          </w:tcPr>
          <w:p>
            <w:pPr>
              <w:pStyle w:val="TableText"/>
              <w:ind w:left="712"/>
              <w:spacing w:before="34" w:line="211" w:lineRule="auto"/>
              <w:rPr/>
            </w:pPr>
            <w:r>
              <w:rPr>
                <w:spacing w:val="-2"/>
              </w:rPr>
              <w:t>75W-60W-45W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Changeable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205"/>
              <w:spacing w:before="34" w:line="211" w:lineRule="auto"/>
              <w:rPr/>
            </w:pPr>
            <w:r>
              <w:rPr>
                <w:spacing w:val="-2"/>
              </w:rPr>
              <w:t>120W-96W-72W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Changeable</w:t>
            </w:r>
          </w:p>
        </w:tc>
      </w:tr>
      <w:tr>
        <w:trPr>
          <w:trHeight w:val="319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4" w:line="205" w:lineRule="exact"/>
              <w:rPr/>
            </w:pPr>
            <w:r>
              <w:rPr>
                <w:spacing w:val="-1"/>
                <w:position w:val="-3"/>
              </w:rPr>
              <w:t>SPECIFICATION:</w:t>
            </w:r>
          </w:p>
        </w:tc>
        <w:tc>
          <w:tcPr>
            <w:tcW w:w="4226" w:type="dxa"/>
            <w:vAlign w:val="top"/>
          </w:tcPr>
          <w:p>
            <w:pPr>
              <w:pStyle w:val="TableText"/>
              <w:ind w:left="1002"/>
              <w:spacing w:before="44" w:line="195" w:lineRule="auto"/>
              <w:rPr/>
            </w:pPr>
            <w:r>
              <w:rPr/>
              <w:t>AC120-347V;50/60Hz;7</w:t>
            </w:r>
            <w:r>
              <w:rPr>
                <w:spacing w:val="-1"/>
              </w:rPr>
              <w:t>00mA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205"/>
              <w:spacing w:before="44" w:line="195" w:lineRule="auto"/>
              <w:rPr/>
            </w:pPr>
            <w:r>
              <w:rPr/>
              <w:t>AC120-347V;50/60Hz;11</w:t>
            </w:r>
            <w:r>
              <w:rPr>
                <w:spacing w:val="-1"/>
              </w:rPr>
              <w:t>00mA</w:t>
            </w:r>
          </w:p>
        </w:tc>
      </w:tr>
      <w:tr>
        <w:trPr>
          <w:trHeight w:val="32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64"/>
              <w:spacing w:before="107" w:line="202" w:lineRule="exact"/>
              <w:rPr/>
            </w:pPr>
            <w:r>
              <w:rPr>
                <w:spacing w:val="-1"/>
                <w:position w:val="-3"/>
              </w:rPr>
              <w:t>WORKING</w:t>
            </w:r>
            <w:r>
              <w:rPr>
                <w:spacing w:val="15"/>
                <w:position w:val="-3"/>
              </w:rPr>
              <w:t xml:space="preserve">    </w:t>
            </w:r>
            <w:r>
              <w:rPr>
                <w:spacing w:val="-1"/>
                <w:position w:val="-3"/>
              </w:rPr>
              <w:t>TEMP: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641"/>
              <w:spacing w:before="47" w:line="194" w:lineRule="auto"/>
              <w:rPr/>
            </w:pPr>
            <w:r>
              <w:rPr>
                <w:spacing w:val="-1"/>
              </w:rPr>
              <w:t>-40-45(℃)</w:t>
            </w:r>
          </w:p>
        </w:tc>
      </w:tr>
      <w:tr>
        <w:trPr>
          <w:trHeight w:val="309" w:hRule="atLeast"/>
        </w:trPr>
        <w:tc>
          <w:tcPr>
            <w:tcW w:w="2263" w:type="dxa"/>
            <w:vAlign w:val="top"/>
          </w:tcPr>
          <w:p>
            <w:pPr>
              <w:pStyle w:val="TableText"/>
              <w:ind w:right="6"/>
              <w:spacing w:before="95" w:line="204" w:lineRule="exact"/>
              <w:jc w:val="right"/>
              <w:rPr/>
            </w:pPr>
            <w:r>
              <w:rPr>
                <w:spacing w:val="-1"/>
                <w:position w:val="-3"/>
              </w:rPr>
              <w:t>POWER</w:t>
            </w:r>
            <w:r>
              <w:rPr>
                <w:spacing w:val="20"/>
                <w:position w:val="-3"/>
              </w:rPr>
              <w:t xml:space="preserve">    </w:t>
            </w:r>
            <w:r>
              <w:rPr>
                <w:spacing w:val="-1"/>
                <w:position w:val="-3"/>
              </w:rPr>
              <w:t>FACTOR: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4012"/>
              <w:spacing w:before="57" w:line="178" w:lineRule="auto"/>
              <w:rPr/>
            </w:pPr>
            <w:r>
              <w:rPr>
                <w:spacing w:val="-5"/>
              </w:rPr>
              <w:t>&gt;0.9</w:t>
            </w:r>
          </w:p>
        </w:tc>
      </w:tr>
      <w:tr>
        <w:trPr>
          <w:trHeight w:val="32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48" w:line="193" w:lineRule="auto"/>
              <w:rPr/>
            </w:pPr>
            <w:r>
              <w:rPr>
                <w:spacing w:val="-1"/>
              </w:rPr>
              <w:t>CRI(RA):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4071"/>
              <w:spacing w:before="68" w:line="178" w:lineRule="auto"/>
              <w:rPr/>
            </w:pPr>
            <w:r>
              <w:rPr>
                <w:spacing w:val="-4"/>
              </w:rPr>
              <w:t>&gt;70</w:t>
            </w:r>
          </w:p>
        </w:tc>
      </w:tr>
      <w:tr>
        <w:trPr>
          <w:trHeight w:val="32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8" w:line="202" w:lineRule="exact"/>
              <w:rPr/>
            </w:pPr>
            <w:r>
              <w:rPr>
                <w:spacing w:val="-2"/>
                <w:position w:val="-3"/>
              </w:rPr>
              <w:t>COLOR: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571"/>
              <w:spacing w:before="102" w:line="207" w:lineRule="exact"/>
              <w:rPr/>
            </w:pPr>
            <w:r>
              <w:rPr>
                <w:spacing w:val="-1"/>
                <w:position w:val="-3"/>
              </w:rPr>
              <w:t>Dark</w:t>
            </w:r>
            <w:r>
              <w:rPr>
                <w:spacing w:val="29"/>
                <w:position w:val="-3"/>
              </w:rPr>
              <w:t xml:space="preserve"> </w:t>
            </w:r>
            <w:r>
              <w:rPr>
                <w:spacing w:val="-1"/>
                <w:position w:val="-3"/>
              </w:rPr>
              <w:t>Bronze</w:t>
            </w:r>
          </w:p>
        </w:tc>
      </w:tr>
      <w:tr>
        <w:trPr>
          <w:trHeight w:val="319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6" w:line="202" w:lineRule="exact"/>
              <w:rPr/>
            </w:pPr>
            <w:r>
              <w:rPr>
                <w:spacing w:val="-1"/>
                <w:position w:val="-3"/>
              </w:rPr>
              <w:t>MATERIAL: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011"/>
              <w:spacing w:before="36" w:line="201" w:lineRule="auto"/>
              <w:rPr/>
            </w:pPr>
            <w:r>
              <w:rPr>
                <w:spacing w:val="-1"/>
              </w:rPr>
              <w:t>Die-casting Aluminum</w:t>
            </w:r>
          </w:p>
        </w:tc>
      </w:tr>
      <w:tr>
        <w:trPr>
          <w:trHeight w:val="309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99" w:line="199" w:lineRule="exact"/>
              <w:rPr/>
            </w:pPr>
            <w:r>
              <w:rPr>
                <w:spacing w:val="-2"/>
                <w:position w:val="-3"/>
              </w:rPr>
              <w:t>LIGHT</w:t>
            </w:r>
            <w:r>
              <w:rPr>
                <w:spacing w:val="70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SOURCE: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511"/>
              <w:spacing w:before="60" w:line="176" w:lineRule="auto"/>
              <w:rPr/>
            </w:pPr>
            <w:r>
              <w:rPr>
                <w:spacing w:val="-1"/>
              </w:rPr>
              <w:t>Lumileds2835</w:t>
            </w:r>
          </w:p>
        </w:tc>
      </w:tr>
      <w:tr>
        <w:trPr>
          <w:trHeight w:val="33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12" w:line="207" w:lineRule="exact"/>
              <w:rPr/>
            </w:pPr>
            <w:r>
              <w:rPr>
                <w:spacing w:val="-2"/>
                <w:position w:val="-2"/>
              </w:rPr>
              <w:t>LUMEN: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762"/>
              <w:spacing w:before="53" w:line="197" w:lineRule="auto"/>
              <w:rPr/>
            </w:pPr>
            <w:r>
              <w:rPr>
                <w:spacing w:val="-7"/>
              </w:rPr>
              <w:t>130</w:t>
            </w:r>
            <w:r>
              <w:rPr>
                <w:spacing w:val="56"/>
              </w:rPr>
              <w:t xml:space="preserve"> </w:t>
            </w:r>
            <w:r>
              <w:rPr>
                <w:spacing w:val="-7"/>
              </w:rPr>
              <w:t>lm/W</w:t>
            </w:r>
          </w:p>
        </w:tc>
      </w:tr>
      <w:tr>
        <w:trPr>
          <w:trHeight w:val="309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2" w:line="196" w:lineRule="exact"/>
              <w:rPr/>
            </w:pPr>
            <w:r>
              <w:rPr>
                <w:spacing w:val="-2"/>
                <w:position w:val="-3"/>
              </w:rPr>
              <w:t>LIFE</w:t>
            </w:r>
            <w:r>
              <w:rPr>
                <w:spacing w:val="69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TIME: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702"/>
              <w:spacing w:before="60" w:line="176" w:lineRule="auto"/>
              <w:rPr/>
            </w:pPr>
            <w:r>
              <w:rPr>
                <w:spacing w:val="-3"/>
              </w:rPr>
              <w:t>50000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hrs</w:t>
            </w:r>
          </w:p>
        </w:tc>
      </w:tr>
      <w:tr>
        <w:trPr>
          <w:trHeight w:val="34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19" w:line="211" w:lineRule="exact"/>
              <w:rPr/>
            </w:pPr>
            <w:r>
              <w:rPr>
                <w:spacing w:val="-1"/>
                <w:position w:val="-2"/>
              </w:rPr>
              <w:t>BEAM</w:t>
            </w:r>
            <w:r>
              <w:rPr>
                <w:spacing w:val="31"/>
                <w:position w:val="-2"/>
              </w:rPr>
              <w:t xml:space="preserve">   </w:t>
            </w:r>
            <w:r>
              <w:rPr>
                <w:spacing w:val="-1"/>
                <w:position w:val="-2"/>
              </w:rPr>
              <w:t>ANGLE: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4012"/>
              <w:spacing w:before="82" w:line="183" w:lineRule="auto"/>
              <w:rPr/>
            </w:pPr>
            <w:r>
              <w:rPr>
                <w:spacing w:val="-2"/>
              </w:rPr>
              <w:t>90°</w:t>
            </w:r>
          </w:p>
        </w:tc>
      </w:tr>
      <w:tr>
        <w:trPr>
          <w:trHeight w:val="309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1" w:line="197" w:lineRule="exact"/>
              <w:rPr/>
            </w:pPr>
            <w:r>
              <w:rPr>
                <w:spacing w:val="-2"/>
                <w:position w:val="-3"/>
              </w:rPr>
              <w:t>PRODUCT</w:t>
            </w:r>
            <w:r>
              <w:rPr>
                <w:spacing w:val="70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SIZE: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261"/>
              <w:spacing w:before="62" w:line="175" w:lineRule="auto"/>
              <w:rPr/>
            </w:pPr>
            <w:r>
              <w:rPr>
                <w:spacing w:val="-4"/>
              </w:rPr>
              <w:t>14x8.9x4.76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inch</w:t>
            </w:r>
          </w:p>
        </w:tc>
      </w:tr>
      <w:tr>
        <w:trPr>
          <w:trHeight w:val="32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14" w:line="196" w:lineRule="exact"/>
              <w:rPr/>
            </w:pPr>
            <w:r>
              <w:rPr>
                <w:spacing w:val="-6"/>
                <w:position w:val="-3"/>
              </w:rPr>
              <w:t>IP: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4012"/>
              <w:spacing w:before="112" w:line="197" w:lineRule="exact"/>
              <w:rPr/>
            </w:pPr>
            <w:r>
              <w:rPr>
                <w:spacing w:val="-5"/>
                <w:position w:val="-3"/>
              </w:rPr>
              <w:t>IP65</w:t>
            </w:r>
          </w:p>
        </w:tc>
      </w:tr>
      <w:tr>
        <w:trPr>
          <w:trHeight w:val="32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10" w:line="200" w:lineRule="exact"/>
              <w:rPr/>
            </w:pPr>
            <w:r>
              <w:rPr>
                <w:spacing w:val="-1"/>
                <w:position w:val="-3"/>
              </w:rPr>
              <w:t>APPLICATION: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spacing w:before="40" w:line="199" w:lineRule="auto"/>
              <w:jc w:val="right"/>
              <w:rPr/>
            </w:pPr>
            <w:r>
              <w:rPr>
                <w:spacing w:val="-15"/>
              </w:rPr>
              <w:t>General outdoor security lighting,pathways,loading docks,perimeters </w:t>
            </w:r>
            <w:r>
              <w:rPr>
                <w:spacing w:val="-16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16"/>
              </w:rPr>
              <w:t>etc.</w:t>
            </w:r>
          </w:p>
        </w:tc>
      </w:tr>
      <w:tr>
        <w:trPr>
          <w:trHeight w:val="320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10" w:line="200" w:lineRule="exact"/>
              <w:rPr/>
            </w:pPr>
            <w:r>
              <w:rPr>
                <w:spacing w:val="-1"/>
                <w:position w:val="-3"/>
              </w:rPr>
              <w:t>WARRANTY: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821"/>
              <w:spacing w:before="83" w:line="167" w:lineRule="auto"/>
              <w:rPr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years</w:t>
            </w:r>
          </w:p>
        </w:tc>
      </w:tr>
      <w:tr>
        <w:trPr>
          <w:trHeight w:val="309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0" w:line="198" w:lineRule="exact"/>
              <w:rPr/>
            </w:pPr>
            <w:r>
              <w:rPr>
                <w:spacing w:val="-2"/>
                <w:position w:val="-3"/>
              </w:rPr>
              <w:t>STANDARD: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3321"/>
              <w:spacing w:before="74" w:line="166" w:lineRule="auto"/>
              <w:rPr/>
            </w:pPr>
            <w:r>
              <w:rPr>
                <w:spacing w:val="-1"/>
              </w:rPr>
              <w:t>UL,c UL,DLC,FCC</w:t>
            </w:r>
          </w:p>
        </w:tc>
      </w:tr>
      <w:tr>
        <w:trPr>
          <w:trHeight w:val="324" w:hRule="atLeast"/>
        </w:trPr>
        <w:tc>
          <w:tcPr>
            <w:tcW w:w="2263" w:type="dxa"/>
            <w:vAlign w:val="top"/>
          </w:tcPr>
          <w:p>
            <w:pPr>
              <w:pStyle w:val="TableText"/>
              <w:ind w:left="154"/>
              <w:spacing w:before="103" w:line="210" w:lineRule="exact"/>
              <w:rPr/>
            </w:pPr>
            <w:r>
              <w:rPr>
                <w:spacing w:val="-2"/>
                <w:position w:val="-2"/>
              </w:rPr>
              <w:t>COLOR    TEMP:</w:t>
            </w:r>
          </w:p>
        </w:tc>
        <w:tc>
          <w:tcPr>
            <w:tcW w:w="8601" w:type="dxa"/>
            <w:vAlign w:val="top"/>
            <w:gridSpan w:val="2"/>
          </w:tcPr>
          <w:p>
            <w:pPr>
              <w:pStyle w:val="TableText"/>
              <w:ind w:left="2511"/>
              <w:spacing w:before="30" w:line="209" w:lineRule="auto"/>
              <w:rPr/>
            </w:pPr>
            <w:r>
              <w:rPr>
                <w:spacing w:val="-1"/>
              </w:rPr>
              <w:t>3000K-4000K-5000K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changea</w:t>
            </w:r>
            <w:r>
              <w:rPr>
                <w:spacing w:val="-2"/>
              </w:rPr>
              <w:t>ble</w:t>
            </w:r>
          </w:p>
        </w:tc>
      </w:tr>
    </w:tbl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ind w:firstLine="139"/>
        <w:spacing w:line="750" w:lineRule="exact"/>
        <w:rPr/>
      </w:pPr>
      <w:r>
        <w:rPr>
          <w:position w:val="-14"/>
        </w:rPr>
        <w:pict>
          <v:group id="_x0000_s20" style="mso-position-vertical-relative:line;mso-position-horizontal-relative:char;width:579.05pt;height:37.5pt;" filled="false" stroked="false" coordsize="11580,750" coordorigin="0,0">
            <v:shape id="_x0000_s22" style="position:absolute;left:0;top:0;width:11580;height:750;" filled="false" stroked="false" type="#_x0000_t75">
              <v:imagedata o:title="" r:id="rId5"/>
            </v:shape>
            <v:shape id="_x0000_s24" style="position:absolute;left:8440;top:102;width:2121;height:6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Arial" w:hAnsi="Arial" w:eastAsia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 w:eastAsia="Arial" w:cs="Arial"/>
                        <w:sz w:val="41"/>
                        <w:szCs w:val="41"/>
                        <w:b/>
                        <w:bCs/>
                        <w:i/>
                        <w:iCs/>
                        <w:color w:val="FFFFFF"/>
                        <w:spacing w:val="-2"/>
                        <w:w w:val="98"/>
                      </w:rPr>
                      <w:t>NEXLEDS</w:t>
                    </w:r>
                    <w:r>
                      <w:rPr>
                        <w:rFonts w:ascii="Arial" w:hAnsi="Arial" w:eastAsia="Arial" w:cs="Arial"/>
                        <w:sz w:val="25"/>
                        <w:szCs w:val="25"/>
                        <w:color w:val="FFFFFF"/>
                        <w:spacing w:val="-2"/>
                        <w:w w:val="98"/>
                        <w:position w:val="15"/>
                      </w:rPr>
                      <w:t>G</w:t>
                    </w:r>
                  </w:p>
                  <w:p>
                    <w:pPr>
                      <w:ind w:left="440"/>
                      <w:spacing w:before="55" w:line="198" w:lineRule="auto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sz w:val="15"/>
                        <w:szCs w:val="15"/>
                        <w:b/>
                        <w:bCs/>
                        <w:spacing w:val="-8"/>
                      </w:rPr>
                      <w:t>NEXLEDS</w:t>
                    </w:r>
                    <w:r>
                      <w:rPr>
                        <w:rFonts w:ascii="Arial" w:hAnsi="Arial" w:eastAsia="Arial" w:cs="Arial"/>
                        <w:sz w:val="15"/>
                        <w:szCs w:val="15"/>
                        <w:b/>
                        <w:bCs/>
                        <w:spacing w:val="14"/>
                        <w:w w:val="10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5"/>
                        <w:szCs w:val="15"/>
                        <w:b/>
                        <w:bCs/>
                        <w:spacing w:val="-8"/>
                      </w:rPr>
                      <w:t>LTD</w:t>
                    </w:r>
                  </w:p>
                </w:txbxContent>
              </v:textbox>
            </v:shape>
            <v:shape id="_x0000_s26" style="position:absolute;left:1530;top:305;width:1858;height:2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6" w:lineRule="auto"/>
                      <w:rPr>
                        <w:rFonts w:ascii="Arial" w:hAnsi="Arial" w:eastAsia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 w:eastAsia="Arial" w:cs="Arial"/>
                        <w:sz w:val="25"/>
                        <w:szCs w:val="25"/>
                        <w:b/>
                        <w:bCs/>
                        <w:color w:val="FFFFFF"/>
                        <w:spacing w:val="-8"/>
                      </w:rPr>
                      <w:t>www.nexleds.ca</w:t>
                    </w:r>
                  </w:p>
                </w:txbxContent>
              </v:textbox>
            </v:shape>
            <v:shape id="_x0000_s28" style="position:absolute;left:4050;top:308;width:1865;height:2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98" w:lineRule="auto"/>
                      <w:rPr>
                        <w:rFonts w:ascii="Arial" w:hAnsi="Arial" w:eastAsia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sz w:val="17"/>
                        <w:szCs w:val="17"/>
                        <w:color w:val="FFFFFF"/>
                        <w:spacing w:val="-2"/>
                      </w:rPr>
                      <w:t>Email:sales@nexleds.ca</w:t>
                    </w:r>
                  </w:p>
                </w:txbxContent>
              </v:textbox>
            </v:shape>
          </v:group>
        </w:pict>
      </w:r>
    </w:p>
    <w:p>
      <w:pPr>
        <w:spacing w:line="750" w:lineRule="exact"/>
        <w:sectPr>
          <w:headerReference w:type="default" r:id="rId1"/>
          <w:footerReference w:type="default" r:id="rId2"/>
          <w:pgSz w:w="11910" w:h="16160"/>
          <w:pgMar w:top="1" w:right="0" w:bottom="1" w:left="0" w:header="0" w:footer="0" w:gutter="0"/>
        </w:sectPr>
        <w:rPr/>
      </w:pPr>
    </w:p>
    <w:p>
      <w:pPr>
        <w:pStyle w:val="BodyText"/>
        <w:ind w:left="4759"/>
        <w:spacing w:line="186" w:lineRule="auto"/>
        <w:rPr>
          <w:sz w:val="35"/>
          <w:szCs w:val="35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-118321</wp:posOffset>
            </wp:positionV>
            <wp:extent cx="7562850" cy="102616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628624</wp:posOffset>
            </wp:positionH>
            <wp:positionV relativeFrom="page">
              <wp:posOffset>7112006</wp:posOffset>
            </wp:positionV>
            <wp:extent cx="6826303" cy="297812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26303" cy="297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5"/>
          <w:szCs w:val="35"/>
          <w:b/>
          <w:bCs/>
          <w:spacing w:val="-11"/>
        </w:rPr>
        <w:t>SPECIFICATION</w:t>
      </w:r>
    </w:p>
    <w:p>
      <w:pPr>
        <w:pStyle w:val="BodyText"/>
        <w:ind w:firstLine="1599"/>
        <w:spacing w:line="960" w:lineRule="exact"/>
        <w:rPr/>
      </w:pPr>
      <w:r>
        <w:rPr>
          <w:position w:val="-19"/>
        </w:rPr>
        <w:pict>
          <v:group id="_x0000_s30" style="mso-position-vertical-relative:line;mso-position-horizontal-relative:char;width:432.5pt;height:48.05pt;" filled="false" stroked="false" coordsize="8650,960" coordorigin="0,0">
            <v:shape id="_x0000_s32" style="position:absolute;left:0;top:0;width:8650;height:960;" filled="false" stroked="false" type="#_x0000_t75">
              <v:imagedata o:title="" r:id="rId8"/>
            </v:shape>
            <v:shape id="_x0000_s34" style="position:absolute;left:-20;top:-20;width:8690;height:10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880"/>
                      <w:spacing w:before="106" w:line="191" w:lineRule="auto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ascii="Arial" w:hAnsi="Arial" w:eastAsia="Arial" w:cs="Arial"/>
                        <w:sz w:val="65"/>
                        <w:szCs w:val="65"/>
                        <w:b/>
                        <w:bCs/>
                        <w:i/>
                        <w:iCs/>
                        <w:color w:val="FFFFFF"/>
                        <w:position w:val="-1"/>
                      </w:rPr>
                      <w:t>NEXLED</w:t>
                    </w:r>
                    <w:r>
                      <w:rPr>
                        <w:rFonts w:ascii="Arial" w:hAnsi="Arial" w:eastAsia="Arial" w:cs="Arial"/>
                        <w:sz w:val="65"/>
                        <w:szCs w:val="65"/>
                        <w:b/>
                        <w:bCs/>
                        <w:i/>
                        <w:iCs/>
                        <w:color w:val="FFFFFF"/>
                        <w:spacing w:val="25"/>
                        <w:position w:val="-1"/>
                      </w:rPr>
                      <w:t>5</w:t>
                    </w:r>
                    <w:r>
                      <w:rPr>
                        <w:rFonts w:ascii="Arial" w:hAnsi="Arial" w:eastAsia="Arial" w:cs="Arial"/>
                        <w:sz w:val="35"/>
                        <w:szCs w:val="35"/>
                        <w:color w:val="FFFFFF"/>
                        <w:spacing w:val="25"/>
                        <w:position w:val="33"/>
                      </w:rPr>
                      <w:t>R</w:t>
                    </w:r>
                  </w:p>
                  <w:p>
                    <w:pPr>
                      <w:ind w:left="3439"/>
                      <w:spacing w:line="198" w:lineRule="auto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sz w:val="24"/>
                        <w:szCs w:val="24"/>
                        <w:b/>
                        <w:bCs/>
                        <w:color w:val="FFFFFF"/>
                        <w:spacing w:val="-4"/>
                      </w:rPr>
                      <w:t>NEXLEDS</w:t>
                    </w:r>
                    <w:r>
                      <w:rPr>
                        <w:rFonts w:ascii="Arial" w:hAnsi="Arial" w:eastAsia="Arial" w:cs="Arial"/>
                        <w:sz w:val="24"/>
                        <w:szCs w:val="24"/>
                        <w:b/>
                        <w:bCs/>
                        <w:color w:val="FFFFFF"/>
                        <w:spacing w:val="5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24"/>
                        <w:szCs w:val="24"/>
                        <w:b/>
                        <w:bCs/>
                        <w:color w:val="FFFFFF"/>
                        <w:spacing w:val="-4"/>
                      </w:rPr>
                      <w:t>LTD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ind w:left="1049"/>
        <w:spacing w:before="121" w:line="196" w:lineRule="auto"/>
        <w:rPr>
          <w:sz w:val="42"/>
          <w:szCs w:val="42"/>
        </w:rPr>
      </w:pPr>
      <w:r>
        <w:rPr>
          <w:sz w:val="42"/>
          <w:szCs w:val="42"/>
          <w:b/>
          <w:bCs/>
          <w:i/>
          <w:iCs/>
          <w:color w:val="D4000E"/>
          <w:spacing w:val="-2"/>
        </w:rPr>
        <w:t>Feature:</w:t>
      </w:r>
    </w:p>
    <w:p>
      <w:pPr>
        <w:pStyle w:val="BodyText"/>
        <w:ind w:left="729" w:right="638"/>
        <w:spacing w:before="221" w:line="293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·Ultra-slim,die-cast  aluminum  housing  with  (3)available</w:t>
      </w:r>
      <w:r>
        <w:rPr>
          <w:sz w:val="18"/>
          <w:szCs w:val="18"/>
          <w:spacing w:val="14"/>
          <w:w w:val="101"/>
        </w:rPr>
        <w:t xml:space="preserve">  </w:t>
      </w:r>
      <w:r>
        <w:rPr>
          <w:sz w:val="18"/>
          <w:szCs w:val="18"/>
          <w:spacing w:val="-1"/>
        </w:rPr>
        <w:t>1/2"threaded  conduit</w:t>
      </w:r>
      <w:r>
        <w:rPr>
          <w:sz w:val="18"/>
          <w:szCs w:val="18"/>
          <w:spacing w:val="6"/>
        </w:rPr>
        <w:t xml:space="preserve">  </w:t>
      </w:r>
      <w:r>
        <w:rPr>
          <w:sz w:val="18"/>
          <w:szCs w:val="18"/>
          <w:spacing w:val="-1"/>
        </w:rPr>
        <w:t>hubs:(1)on</w:t>
      </w:r>
      <w:r>
        <w:rPr>
          <w:sz w:val="18"/>
          <w:szCs w:val="18"/>
          <w:spacing w:val="5"/>
        </w:rPr>
        <w:t xml:space="preserve">  </w:t>
      </w:r>
      <w:r>
        <w:rPr>
          <w:sz w:val="18"/>
          <w:szCs w:val="18"/>
          <w:spacing w:val="-1"/>
        </w:rPr>
        <w:t>back</w:t>
      </w:r>
      <w:r>
        <w:rPr>
          <w:sz w:val="18"/>
          <w:szCs w:val="18"/>
          <w:spacing w:val="3"/>
        </w:rPr>
        <w:t xml:space="preserve">  </w:t>
      </w:r>
      <w:r>
        <w:rPr>
          <w:sz w:val="18"/>
          <w:szCs w:val="18"/>
          <w:spacing w:val="-1"/>
        </w:rPr>
        <w:t>and</w:t>
      </w:r>
      <w:r>
        <w:rPr>
          <w:sz w:val="18"/>
          <w:szCs w:val="18"/>
          <w:spacing w:val="6"/>
        </w:rPr>
        <w:t xml:space="preserve">  </w:t>
      </w:r>
      <w:r>
        <w:rPr>
          <w:sz w:val="18"/>
          <w:szCs w:val="18"/>
          <w:spacing w:val="-1"/>
        </w:rPr>
        <w:t>(2)on</w:t>
      </w:r>
      <w:r>
        <w:rPr>
          <w:sz w:val="18"/>
          <w:szCs w:val="18"/>
          <w:spacing w:val="2"/>
        </w:rPr>
        <w:t xml:space="preserve">  </w:t>
      </w:r>
      <w:r>
        <w:rPr>
          <w:sz w:val="18"/>
          <w:szCs w:val="18"/>
          <w:spacing w:val="-1"/>
        </w:rPr>
        <w:t>2</w:t>
      </w:r>
      <w:r>
        <w:rPr>
          <w:sz w:val="18"/>
          <w:szCs w:val="18"/>
          <w:spacing w:val="3"/>
        </w:rPr>
        <w:t xml:space="preserve">  </w:t>
      </w:r>
      <w:r>
        <w:rPr>
          <w:sz w:val="18"/>
          <w:szCs w:val="18"/>
          <w:spacing w:val="-1"/>
        </w:rPr>
        <w:t>sides,(1)on</w:t>
      </w:r>
      <w:r>
        <w:rPr>
          <w:sz w:val="18"/>
          <w:szCs w:val="18"/>
          <w:spacing w:val="6"/>
        </w:rPr>
        <w:t xml:space="preserve">  </w:t>
      </w:r>
      <w:r>
        <w:rPr>
          <w:sz w:val="18"/>
          <w:szCs w:val="18"/>
          <w:spacing w:val="-1"/>
        </w:rPr>
        <w:t>bottom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2"/>
        </w:rPr>
        <w:t>·Powered</w:t>
      </w:r>
      <w:r>
        <w:rPr>
          <w:sz w:val="18"/>
          <w:szCs w:val="18"/>
          <w:spacing w:val="45"/>
          <w:w w:val="101"/>
        </w:rPr>
        <w:t xml:space="preserve"> </w:t>
      </w:r>
      <w:r>
        <w:rPr>
          <w:sz w:val="18"/>
          <w:szCs w:val="18"/>
          <w:spacing w:val="-2"/>
        </w:rPr>
        <w:t>by</w:t>
      </w:r>
      <w:r>
        <w:rPr>
          <w:sz w:val="18"/>
          <w:szCs w:val="18"/>
          <w:spacing w:val="41"/>
        </w:rPr>
        <w:t xml:space="preserve"> </w:t>
      </w:r>
      <w:r>
        <w:rPr>
          <w:sz w:val="18"/>
          <w:szCs w:val="18"/>
          <w:spacing w:val="-2"/>
        </w:rPr>
        <w:t>0-10V</w:t>
      </w:r>
      <w:r>
        <w:rPr>
          <w:sz w:val="18"/>
          <w:szCs w:val="18"/>
          <w:spacing w:val="39"/>
          <w:w w:val="101"/>
        </w:rPr>
        <w:t xml:space="preserve"> </w:t>
      </w:r>
      <w:r>
        <w:rPr>
          <w:sz w:val="18"/>
          <w:szCs w:val="18"/>
          <w:spacing w:val="-2"/>
        </w:rPr>
        <w:t>dimming</w:t>
      </w:r>
      <w:r>
        <w:rPr>
          <w:sz w:val="18"/>
          <w:szCs w:val="18"/>
          <w:spacing w:val="47"/>
        </w:rPr>
        <w:t xml:space="preserve"> </w:t>
      </w:r>
      <w:r>
        <w:rPr>
          <w:sz w:val="18"/>
          <w:szCs w:val="18"/>
          <w:spacing w:val="-2"/>
        </w:rPr>
        <w:t>LED</w:t>
      </w:r>
      <w:r>
        <w:rPr>
          <w:sz w:val="18"/>
          <w:szCs w:val="18"/>
          <w:spacing w:val="39"/>
          <w:w w:val="101"/>
        </w:rPr>
        <w:t xml:space="preserve"> </w:t>
      </w:r>
      <w:r>
        <w:rPr>
          <w:sz w:val="18"/>
          <w:szCs w:val="18"/>
          <w:spacing w:val="-2"/>
        </w:rPr>
        <w:t>driv</w:t>
      </w:r>
      <w:r>
        <w:rPr>
          <w:sz w:val="18"/>
          <w:szCs w:val="18"/>
          <w:spacing w:val="-3"/>
        </w:rPr>
        <w:t>ers</w:t>
      </w:r>
    </w:p>
    <w:p>
      <w:pPr>
        <w:pStyle w:val="BodyText"/>
        <w:ind w:left="729"/>
        <w:spacing w:before="68" w:line="198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·Color</w:t>
      </w:r>
      <w:r>
        <w:rPr>
          <w:sz w:val="18"/>
          <w:szCs w:val="18"/>
          <w:spacing w:val="27"/>
        </w:rPr>
        <w:t xml:space="preserve"> </w:t>
      </w:r>
      <w:r>
        <w:rPr>
          <w:sz w:val="18"/>
          <w:szCs w:val="18"/>
          <w:spacing w:val="-1"/>
        </w:rPr>
        <w:t>Select</w:t>
      </w:r>
      <w:r>
        <w:rPr>
          <w:sz w:val="18"/>
          <w:szCs w:val="18"/>
          <w:spacing w:val="25"/>
          <w:w w:val="101"/>
        </w:rPr>
        <w:t xml:space="preserve"> </w:t>
      </w:r>
      <w:r>
        <w:rPr>
          <w:sz w:val="18"/>
          <w:szCs w:val="18"/>
          <w:spacing w:val="-1"/>
        </w:rPr>
        <w:t>Technology:Adjustable</w:t>
      </w:r>
      <w:r>
        <w:rPr>
          <w:sz w:val="18"/>
          <w:szCs w:val="18"/>
          <w:spacing w:val="30"/>
          <w:w w:val="101"/>
        </w:rPr>
        <w:t xml:space="preserve"> </w:t>
      </w:r>
      <w:r>
        <w:rPr>
          <w:sz w:val="18"/>
          <w:szCs w:val="18"/>
          <w:spacing w:val="-1"/>
        </w:rPr>
        <w:t>CCT</w:t>
      </w:r>
      <w:r>
        <w:rPr>
          <w:sz w:val="18"/>
          <w:szCs w:val="18"/>
          <w:spacing w:val="32"/>
          <w:w w:val="101"/>
        </w:rPr>
        <w:t xml:space="preserve"> </w:t>
      </w:r>
      <w:r>
        <w:rPr>
          <w:sz w:val="18"/>
          <w:szCs w:val="18"/>
          <w:spacing w:val="-1"/>
        </w:rPr>
        <w:t>(3000K,4000K,or</w:t>
      </w:r>
      <w:r>
        <w:rPr>
          <w:sz w:val="18"/>
          <w:szCs w:val="18"/>
          <w:spacing w:val="26"/>
          <w:w w:val="101"/>
        </w:rPr>
        <w:t xml:space="preserve"> </w:t>
      </w:r>
      <w:r>
        <w:rPr>
          <w:sz w:val="18"/>
          <w:szCs w:val="18"/>
          <w:spacing w:val="-1"/>
        </w:rPr>
        <w:t>5000</w:t>
      </w:r>
      <w:r>
        <w:rPr>
          <w:sz w:val="18"/>
          <w:szCs w:val="18"/>
          <w:spacing w:val="-2"/>
        </w:rPr>
        <w:t>K)</w:t>
      </w:r>
    </w:p>
    <w:p>
      <w:pPr>
        <w:pStyle w:val="BodyText"/>
        <w:ind w:left="729"/>
        <w:spacing w:before="35" w:line="245" w:lineRule="exact"/>
        <w:rPr>
          <w:sz w:val="18"/>
          <w:szCs w:val="18"/>
        </w:rPr>
      </w:pPr>
      <w:r>
        <w:rPr>
          <w:sz w:val="18"/>
          <w:szCs w:val="18"/>
          <w:spacing w:val="-1"/>
          <w:position w:val="3"/>
        </w:rPr>
        <w:t>·Borosilicate</w:t>
      </w:r>
      <w:r>
        <w:rPr>
          <w:sz w:val="18"/>
          <w:szCs w:val="18"/>
          <w:spacing w:val="33"/>
          <w:w w:val="101"/>
          <w:position w:val="3"/>
        </w:rPr>
        <w:t xml:space="preserve"> </w:t>
      </w:r>
      <w:r>
        <w:rPr>
          <w:sz w:val="18"/>
          <w:szCs w:val="18"/>
          <w:spacing w:val="-1"/>
          <w:position w:val="3"/>
        </w:rPr>
        <w:t>glass</w:t>
      </w:r>
      <w:r>
        <w:rPr>
          <w:sz w:val="18"/>
          <w:szCs w:val="18"/>
          <w:spacing w:val="38"/>
          <w:w w:val="101"/>
          <w:position w:val="3"/>
        </w:rPr>
        <w:t xml:space="preserve"> </w:t>
      </w:r>
      <w:r>
        <w:rPr>
          <w:sz w:val="18"/>
          <w:szCs w:val="18"/>
          <w:spacing w:val="-1"/>
          <w:position w:val="3"/>
        </w:rPr>
        <w:t>lens</w:t>
      </w:r>
      <w:r>
        <w:rPr>
          <w:sz w:val="18"/>
          <w:szCs w:val="18"/>
          <w:spacing w:val="33"/>
          <w:position w:val="3"/>
        </w:rPr>
        <w:t xml:space="preserve"> </w:t>
      </w:r>
      <w:r>
        <w:rPr>
          <w:sz w:val="18"/>
          <w:szCs w:val="18"/>
          <w:spacing w:val="-1"/>
          <w:position w:val="3"/>
        </w:rPr>
        <w:t>diffuses</w:t>
      </w:r>
      <w:r>
        <w:rPr>
          <w:sz w:val="18"/>
          <w:szCs w:val="18"/>
          <w:spacing w:val="38"/>
          <w:w w:val="101"/>
          <w:position w:val="3"/>
        </w:rPr>
        <w:t xml:space="preserve"> </w:t>
      </w:r>
      <w:r>
        <w:rPr>
          <w:sz w:val="18"/>
          <w:szCs w:val="18"/>
          <w:spacing w:val="-1"/>
          <w:position w:val="3"/>
        </w:rPr>
        <w:t>light</w:t>
      </w:r>
      <w:r>
        <w:rPr>
          <w:sz w:val="18"/>
          <w:szCs w:val="18"/>
          <w:spacing w:val="32"/>
          <w:w w:val="101"/>
          <w:position w:val="3"/>
        </w:rPr>
        <w:t xml:space="preserve"> </w:t>
      </w:r>
      <w:r>
        <w:rPr>
          <w:sz w:val="18"/>
          <w:szCs w:val="18"/>
          <w:spacing w:val="-1"/>
          <w:position w:val="3"/>
        </w:rPr>
        <w:t>source</w:t>
      </w:r>
      <w:r>
        <w:rPr>
          <w:sz w:val="18"/>
          <w:szCs w:val="18"/>
          <w:spacing w:val="33"/>
          <w:w w:val="101"/>
          <w:position w:val="3"/>
        </w:rPr>
        <w:t xml:space="preserve"> </w:t>
      </w:r>
      <w:r>
        <w:rPr>
          <w:sz w:val="18"/>
          <w:szCs w:val="18"/>
          <w:spacing w:val="-2"/>
          <w:position w:val="3"/>
        </w:rPr>
        <w:t>and</w:t>
      </w:r>
      <w:r>
        <w:rPr>
          <w:sz w:val="18"/>
          <w:szCs w:val="18"/>
          <w:spacing w:val="39"/>
          <w:position w:val="3"/>
        </w:rPr>
        <w:t xml:space="preserve"> </w:t>
      </w:r>
      <w:r>
        <w:rPr>
          <w:sz w:val="18"/>
          <w:szCs w:val="18"/>
          <w:spacing w:val="-2"/>
          <w:position w:val="3"/>
        </w:rPr>
        <w:t>provides</w:t>
      </w:r>
      <w:r>
        <w:rPr>
          <w:sz w:val="18"/>
          <w:szCs w:val="18"/>
          <w:spacing w:val="38"/>
          <w:w w:val="101"/>
          <w:position w:val="3"/>
        </w:rPr>
        <w:t xml:space="preserve"> </w:t>
      </w:r>
      <w:r>
        <w:rPr>
          <w:sz w:val="18"/>
          <w:szCs w:val="18"/>
          <w:spacing w:val="-2"/>
          <w:position w:val="3"/>
        </w:rPr>
        <w:t>uniform</w:t>
      </w:r>
      <w:r>
        <w:rPr>
          <w:sz w:val="18"/>
          <w:szCs w:val="18"/>
          <w:spacing w:val="33"/>
          <w:position w:val="3"/>
        </w:rPr>
        <w:t xml:space="preserve"> </w:t>
      </w:r>
      <w:r>
        <w:rPr>
          <w:sz w:val="18"/>
          <w:szCs w:val="18"/>
          <w:spacing w:val="-2"/>
          <w:position w:val="3"/>
        </w:rPr>
        <w:t>distribution</w:t>
      </w:r>
    </w:p>
    <w:p>
      <w:pPr>
        <w:pStyle w:val="BodyText"/>
        <w:ind w:left="729"/>
        <w:spacing w:before="15" w:line="245" w:lineRule="exact"/>
        <w:rPr>
          <w:sz w:val="18"/>
          <w:szCs w:val="18"/>
        </w:rPr>
      </w:pPr>
      <w:r>
        <w:rPr>
          <w:sz w:val="18"/>
          <w:szCs w:val="18"/>
          <w:spacing w:val="-1"/>
          <w:position w:val="3"/>
        </w:rPr>
        <w:t>·Covers</w:t>
      </w:r>
      <w:r>
        <w:rPr>
          <w:sz w:val="18"/>
          <w:szCs w:val="18"/>
          <w:spacing w:val="51"/>
          <w:w w:val="101"/>
          <w:position w:val="3"/>
        </w:rPr>
        <w:t xml:space="preserve"> </w:t>
      </w:r>
      <w:r>
        <w:rPr>
          <w:sz w:val="18"/>
          <w:szCs w:val="18"/>
          <w:spacing w:val="-1"/>
          <w:position w:val="3"/>
        </w:rPr>
        <w:t>footprint  of  mid-size&amp;large-size  HID  wallpacks</w:t>
      </w:r>
    </w:p>
    <w:p>
      <w:pPr>
        <w:pStyle w:val="BodyText"/>
        <w:ind w:left="729"/>
        <w:spacing w:before="15" w:line="252" w:lineRule="exact"/>
        <w:rPr>
          <w:sz w:val="18"/>
          <w:szCs w:val="18"/>
        </w:rPr>
      </w:pPr>
      <w:r>
        <w:rPr>
          <w:sz w:val="18"/>
          <w:szCs w:val="18"/>
          <w:spacing w:val="-1"/>
          <w:position w:val="3"/>
        </w:rPr>
        <w:t>·Ambient</w:t>
      </w:r>
      <w:r>
        <w:rPr>
          <w:sz w:val="18"/>
          <w:szCs w:val="18"/>
          <w:spacing w:val="21"/>
          <w:w w:val="101"/>
          <w:position w:val="3"/>
        </w:rPr>
        <w:t xml:space="preserve">  </w:t>
      </w:r>
      <w:r>
        <w:rPr>
          <w:sz w:val="18"/>
          <w:szCs w:val="18"/>
          <w:spacing w:val="-1"/>
          <w:position w:val="3"/>
        </w:rPr>
        <w:t>operating</w:t>
      </w:r>
      <w:r>
        <w:rPr>
          <w:sz w:val="18"/>
          <w:szCs w:val="18"/>
          <w:spacing w:val="14"/>
          <w:w w:val="101"/>
          <w:position w:val="3"/>
        </w:rPr>
        <w:t xml:space="preserve">  </w:t>
      </w:r>
      <w:r>
        <w:rPr>
          <w:sz w:val="18"/>
          <w:szCs w:val="18"/>
          <w:spacing w:val="-1"/>
          <w:position w:val="3"/>
        </w:rPr>
        <w:t>temperature:-40°C/-40°F</w:t>
      </w:r>
      <w:r>
        <w:rPr>
          <w:sz w:val="18"/>
          <w:szCs w:val="18"/>
          <w:spacing w:val="14"/>
          <w:w w:val="101"/>
          <w:position w:val="3"/>
        </w:rPr>
        <w:t xml:space="preserve">  </w:t>
      </w:r>
      <w:r>
        <w:rPr>
          <w:sz w:val="18"/>
          <w:szCs w:val="18"/>
          <w:spacing w:val="-1"/>
          <w:position w:val="3"/>
        </w:rPr>
        <w:t>to</w:t>
      </w:r>
      <w:r>
        <w:rPr>
          <w:sz w:val="18"/>
          <w:szCs w:val="18"/>
          <w:spacing w:val="14"/>
          <w:w w:val="101"/>
          <w:position w:val="3"/>
        </w:rPr>
        <w:t xml:space="preserve">  </w:t>
      </w:r>
      <w:r>
        <w:rPr>
          <w:sz w:val="18"/>
          <w:szCs w:val="18"/>
          <w:spacing w:val="-1"/>
          <w:position w:val="3"/>
        </w:rPr>
        <w:t>45</w:t>
      </w:r>
      <w:r>
        <w:rPr>
          <w:rFonts w:ascii="SimSun" w:hAnsi="SimSun" w:eastAsia="SimSun" w:cs="SimSun"/>
          <w:sz w:val="18"/>
          <w:szCs w:val="18"/>
          <w:spacing w:val="-1"/>
          <w:position w:val="3"/>
        </w:rPr>
        <w:t>℃</w:t>
      </w:r>
      <w:r>
        <w:rPr>
          <w:sz w:val="18"/>
          <w:szCs w:val="18"/>
          <w:spacing w:val="-1"/>
          <w:position w:val="3"/>
        </w:rPr>
        <w:t>/113°F</w:t>
      </w:r>
    </w:p>
    <w:p>
      <w:pPr>
        <w:pStyle w:val="BodyText"/>
        <w:ind w:left="729"/>
        <w:spacing w:line="246" w:lineRule="exact"/>
        <w:rPr>
          <w:sz w:val="18"/>
          <w:szCs w:val="18"/>
        </w:rPr>
      </w:pPr>
      <w:r>
        <w:rPr>
          <w:sz w:val="18"/>
          <w:szCs w:val="18"/>
          <w:spacing w:val="-1"/>
          <w:position w:val="2"/>
        </w:rPr>
        <w:t>·UL  listed  for  wet  locations,IP65</w:t>
      </w:r>
    </w:p>
    <w:p>
      <w:pPr>
        <w:pStyle w:val="BodyText"/>
        <w:ind w:left="729"/>
        <w:spacing w:before="84" w:line="196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·Power    Factor:&gt;0.9</w:t>
      </w:r>
    </w:p>
    <w:p>
      <w:pPr>
        <w:pStyle w:val="BodyText"/>
        <w:ind w:left="729"/>
        <w:spacing w:before="86" w:line="198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·THD:&lt;20%</w:t>
      </w:r>
    </w:p>
    <w:p>
      <w:pPr>
        <w:pStyle w:val="BodyText"/>
        <w:ind w:left="729"/>
        <w:spacing w:before="25" w:line="245" w:lineRule="exact"/>
        <w:rPr>
          <w:sz w:val="18"/>
          <w:szCs w:val="18"/>
        </w:rPr>
      </w:pPr>
      <w:r>
        <w:rPr>
          <w:sz w:val="18"/>
          <w:szCs w:val="18"/>
          <w:spacing w:val="-1"/>
          <w:position w:val="2"/>
        </w:rPr>
        <w:t>·Meets</w:t>
      </w:r>
      <w:r>
        <w:rPr>
          <w:sz w:val="18"/>
          <w:szCs w:val="18"/>
          <w:spacing w:val="23"/>
          <w:position w:val="2"/>
        </w:rPr>
        <w:t xml:space="preserve"> </w:t>
      </w:r>
      <w:r>
        <w:rPr>
          <w:sz w:val="18"/>
          <w:szCs w:val="18"/>
          <w:spacing w:val="-1"/>
          <w:position w:val="2"/>
        </w:rPr>
        <w:t>FCC</w:t>
      </w:r>
      <w:r>
        <w:rPr>
          <w:sz w:val="18"/>
          <w:szCs w:val="18"/>
          <w:spacing w:val="22"/>
          <w:position w:val="2"/>
        </w:rPr>
        <w:t xml:space="preserve"> </w:t>
      </w:r>
      <w:r>
        <w:rPr>
          <w:sz w:val="18"/>
          <w:szCs w:val="18"/>
          <w:spacing w:val="-1"/>
          <w:position w:val="2"/>
        </w:rPr>
        <w:t>Part</w:t>
      </w:r>
      <w:r>
        <w:rPr>
          <w:sz w:val="18"/>
          <w:szCs w:val="18"/>
          <w:spacing w:val="27"/>
          <w:w w:val="101"/>
          <w:position w:val="2"/>
        </w:rPr>
        <w:t xml:space="preserve"> </w:t>
      </w:r>
      <w:r>
        <w:rPr>
          <w:sz w:val="18"/>
          <w:szCs w:val="18"/>
          <w:spacing w:val="-1"/>
          <w:position w:val="2"/>
        </w:rPr>
        <w:t>15,Part</w:t>
      </w:r>
      <w:r>
        <w:rPr>
          <w:sz w:val="18"/>
          <w:szCs w:val="18"/>
          <w:spacing w:val="21"/>
          <w:w w:val="101"/>
          <w:position w:val="2"/>
        </w:rPr>
        <w:t xml:space="preserve"> </w:t>
      </w:r>
      <w:r>
        <w:rPr>
          <w:sz w:val="18"/>
          <w:szCs w:val="18"/>
          <w:spacing w:val="-1"/>
          <w:position w:val="2"/>
        </w:rPr>
        <w:t>B,Class A</w:t>
      </w:r>
      <w:r>
        <w:rPr>
          <w:sz w:val="18"/>
          <w:szCs w:val="18"/>
          <w:spacing w:val="13"/>
          <w:position w:val="2"/>
        </w:rPr>
        <w:t xml:space="preserve"> </w:t>
      </w:r>
      <w:r>
        <w:rPr>
          <w:sz w:val="18"/>
          <w:szCs w:val="18"/>
          <w:spacing w:val="-1"/>
          <w:position w:val="2"/>
        </w:rPr>
        <w:t>standard</w:t>
      </w:r>
      <w:r>
        <w:rPr>
          <w:sz w:val="18"/>
          <w:szCs w:val="18"/>
          <w:spacing w:val="-2"/>
          <w:position w:val="2"/>
        </w:rPr>
        <w:t>s for</w:t>
      </w:r>
      <w:r>
        <w:rPr>
          <w:sz w:val="18"/>
          <w:szCs w:val="18"/>
          <w:spacing w:val="12"/>
          <w:w w:val="101"/>
          <w:position w:val="2"/>
        </w:rPr>
        <w:t xml:space="preserve"> </w:t>
      </w:r>
      <w:r>
        <w:rPr>
          <w:sz w:val="18"/>
          <w:szCs w:val="18"/>
          <w:spacing w:val="-2"/>
          <w:position w:val="2"/>
        </w:rPr>
        <w:t>conducted</w:t>
      </w:r>
      <w:r>
        <w:rPr>
          <w:sz w:val="18"/>
          <w:szCs w:val="18"/>
          <w:spacing w:val="14"/>
          <w:w w:val="101"/>
          <w:position w:val="2"/>
        </w:rPr>
        <w:t xml:space="preserve"> </w:t>
      </w:r>
      <w:r>
        <w:rPr>
          <w:sz w:val="18"/>
          <w:szCs w:val="18"/>
          <w:spacing w:val="-2"/>
          <w:position w:val="2"/>
        </w:rPr>
        <w:t>and</w:t>
      </w:r>
      <w:r>
        <w:rPr>
          <w:sz w:val="18"/>
          <w:szCs w:val="18"/>
          <w:spacing w:val="20"/>
          <w:position w:val="2"/>
        </w:rPr>
        <w:t xml:space="preserve"> </w:t>
      </w:r>
      <w:r>
        <w:rPr>
          <w:sz w:val="18"/>
          <w:szCs w:val="18"/>
          <w:spacing w:val="-2"/>
          <w:position w:val="2"/>
        </w:rPr>
        <w:t>radiated</w:t>
      </w:r>
      <w:r>
        <w:rPr>
          <w:sz w:val="18"/>
          <w:szCs w:val="18"/>
          <w:spacing w:val="14"/>
          <w:w w:val="101"/>
          <w:position w:val="2"/>
        </w:rPr>
        <w:t xml:space="preserve"> </w:t>
      </w:r>
      <w:r>
        <w:rPr>
          <w:sz w:val="18"/>
          <w:szCs w:val="18"/>
          <w:spacing w:val="-2"/>
          <w:position w:val="2"/>
        </w:rPr>
        <w:t>emissions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ind w:firstLine="429"/>
        <w:spacing w:line="650" w:lineRule="exact"/>
        <w:rPr/>
      </w:pPr>
      <w:r>
        <w:rPr>
          <w:position w:val="-13"/>
        </w:rPr>
        <w:pict>
          <v:group id="_x0000_s36" style="mso-position-vertical-relative:line;mso-position-horizontal-relative:char;width:206.55pt;height:32.55pt;" filled="false" stroked="false" coordsize="4131,650" coordorigin="0,0">
            <v:shape id="_x0000_s38" style="position:absolute;left:0;top:0;width:4131;height:650;" filled="false" stroked="false" type="#_x0000_t75">
              <v:imagedata o:title="" r:id="rId9"/>
            </v:shape>
            <v:shape id="_x0000_s40" style="position:absolute;left:-20;top:-20;width:4171;height:6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20"/>
                      <w:spacing w:before="291" w:line="196" w:lineRule="auto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ascii="Arial" w:hAnsi="Arial" w:eastAsia="Arial" w:cs="Arial"/>
                        <w:sz w:val="35"/>
                        <w:szCs w:val="35"/>
                        <w:b/>
                        <w:bCs/>
                        <w:i/>
                        <w:iCs/>
                        <w:color w:val="FFFFFF"/>
                        <w:spacing w:val="-7"/>
                      </w:rPr>
                      <w:t>Product Dimension</w:t>
                    </w:r>
                  </w:p>
                </w:txbxContent>
              </v:textbox>
            </v:shape>
          </v:group>
        </w:pict>
      </w:r>
    </w:p>
    <w:p>
      <w:pPr>
        <w:ind w:left="7113"/>
        <w:spacing w:before="294" w:line="224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42" style="position:absolute;margin-left:190.001pt;margin-top:14.7693pt;mso-position-vertical-relative:text;mso-position-horizontal-relative:text;width:58.3pt;height:15.2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4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5"/>
                    </w:rPr>
                    <w:t>14"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8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5"/>
                    </w:rPr>
                    <w:t>355mm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234977</wp:posOffset>
            </wp:positionH>
            <wp:positionV relativeFrom="paragraph">
              <wp:posOffset>76457</wp:posOffset>
            </wp:positionV>
            <wp:extent cx="7111952" cy="2266992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11952" cy="226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43/4”121mm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1370"/>
        <w:spacing w:before="78" w:line="234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84/5"</w:t>
      </w:r>
    </w:p>
    <w:p>
      <w:pPr>
        <w:ind w:left="1269"/>
        <w:spacing w:before="1" w:line="18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226mm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3493"/>
        <w:spacing w:before="78" w:line="22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35W/50W/75W/100W/120W</w:t>
      </w:r>
    </w:p>
    <w:p>
      <w:pPr>
        <w:pStyle w:val="BodyText"/>
        <w:spacing w:line="251" w:lineRule="auto"/>
        <w:rPr/>
      </w:pPr>
      <w:r/>
    </w:p>
    <w:p>
      <w:pPr>
        <w:pStyle w:val="BodyText"/>
        <w:ind w:left="560"/>
        <w:spacing w:before="101" w:line="198" w:lineRule="auto"/>
        <w:rPr>
          <w:sz w:val="35"/>
          <w:szCs w:val="35"/>
        </w:rPr>
      </w:pPr>
      <w:r>
        <w:rPr>
          <w:sz w:val="35"/>
          <w:szCs w:val="35"/>
          <w:b/>
          <w:bCs/>
          <w:i/>
          <w:iCs/>
          <w:color w:val="D4000E"/>
          <w:spacing w:val="-1"/>
        </w:rPr>
        <w:t>Installation Reference: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ind w:left="1710"/>
        <w:spacing w:before="69" w:line="327" w:lineRule="exact"/>
        <w:rPr>
          <w:sz w:val="18"/>
          <w:szCs w:val="18"/>
        </w:rPr>
      </w:pPr>
      <w:r>
        <w:pict>
          <v:shape id="_x0000_s44" style="position:absolute;margin-left:429.499pt;margin-top:-3.18425pt;mso-position-vertical-relative:text;mso-position-horizontal-relative:text;width:105.8pt;height:23.9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18" w:lineRule="auto"/>
                    <w:jc w:val="right"/>
                    <w:rPr>
                      <w:rFonts w:ascii="SimHei" w:hAnsi="SimHei" w:eastAsia="SimHei" w:cs="SimHei"/>
                      <w:sz w:val="18"/>
                      <w:szCs w:val="18"/>
                    </w:rPr>
                  </w:pPr>
                  <w:r>
                    <w:rPr>
                      <w:sz w:val="42"/>
                      <w:szCs w:val="42"/>
                      <w:i/>
                      <w:iCs/>
                      <w:color w:val="FFFFFF"/>
                      <w:w w:val="95"/>
                    </w:rPr>
                    <w:t>NEXLED5</w:t>
                  </w:r>
                  <w:r>
                    <w:rPr>
                      <w:sz w:val="42"/>
                      <w:szCs w:val="42"/>
                      <w:i/>
                      <w:iCs/>
                      <w:color w:val="FFFFFF"/>
                      <w:spacing w:val="-32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8"/>
                      <w:szCs w:val="18"/>
                      <w:color w:val="FFFFFF"/>
                      <w:w w:val="95"/>
                      <w:position w:val="18"/>
                    </w:rPr>
                    <w:t>⑧</w:t>
                  </w:r>
                </w:p>
              </w:txbxContent>
            </v:textbox>
          </v:shape>
        </w:pict>
      </w:r>
      <w:r>
        <w:rPr>
          <w:sz w:val="24"/>
          <w:szCs w:val="24"/>
          <w:color w:val="FFFFFF"/>
          <w:spacing w:val="-1"/>
          <w:position w:val="2"/>
        </w:rPr>
        <w:t>www.nexleds.ca</w:t>
      </w:r>
      <w:r>
        <w:rPr>
          <w:sz w:val="24"/>
          <w:szCs w:val="24"/>
          <w:color w:val="FFFFFF"/>
          <w:spacing w:val="4"/>
          <w:position w:val="2"/>
        </w:rPr>
        <w:t xml:space="preserve">           </w:t>
      </w:r>
      <w:r>
        <w:rPr>
          <w:sz w:val="18"/>
          <w:szCs w:val="18"/>
          <w:color w:val="FFFFFF"/>
          <w:spacing w:val="-1"/>
          <w:position w:val="4"/>
        </w:rPr>
        <w:t>Email:sales@nexleds.ca</w:t>
      </w:r>
    </w:p>
    <w:p>
      <w:pPr>
        <w:pStyle w:val="BodyText"/>
        <w:ind w:left="9000"/>
        <w:spacing w:before="52" w:line="103" w:lineRule="exact"/>
        <w:rPr>
          <w:sz w:val="15"/>
          <w:szCs w:val="15"/>
        </w:rPr>
      </w:pPr>
      <w:r>
        <w:rPr>
          <w:sz w:val="15"/>
          <w:szCs w:val="15"/>
          <w:b/>
          <w:bCs/>
          <w:spacing w:val="-2"/>
          <w:position w:val="-2"/>
        </w:rPr>
        <w:t>NEXLEDSLTD</w:t>
      </w:r>
    </w:p>
    <w:sectPr>
      <w:pgSz w:w="11910" w:h="16160"/>
      <w:pgMar w:top="187" w:right="0" w:bottom="7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2024-03-05T13:43:14Z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2024-03-05T13:43:16</vt:filetime>
  </property>
  <property fmtid="{D5CDD505-2E9C-101B-9397-08002B2CF9AE}" pid="4" name="UsrData">
    <vt:lpwstr>65e6b0ee79f318001fe22831wl</vt:lpwstr>
  </property>
</Properties>
</file>