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使用说明</w:t>
      </w:r>
    </w:p>
    <w:p>
      <w:pPr>
        <w:pStyle w:val="2"/>
        <w:jc w:val="center"/>
      </w:pPr>
      <w:r>
        <w:rPr>
          <w:rFonts w:hint="eastAsia"/>
        </w:rPr>
        <w:t>USER GUIDE</w:t>
      </w:r>
    </w:p>
    <w:p>
      <w:pPr>
        <w:numPr>
          <w:ilvl w:val="0"/>
          <w:numId w:val="1"/>
        </w:numPr>
      </w:pPr>
      <w:r>
        <w:rPr>
          <w:rFonts w:hint="eastAsia"/>
        </w:rPr>
        <w:t>连接耳机，并USB驱动安装完成；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>Connect the headset and install the USB driver;</w:t>
      </w:r>
      <w:r>
        <w:rPr>
          <w:rFonts w:hint="eastAsia"/>
          <w:lang w:val="en-US" w:eastAsia="zh-CN"/>
        </w:rPr>
        <w:t>)</w:t>
      </w:r>
    </w:p>
    <w:p>
      <w:r>
        <w:rPr>
          <w:rFonts w:hint="eastAsia"/>
        </w:rPr>
        <w:t>2.点击文件找到“Setup.exe”</w:t>
      </w:r>
      <w:r>
        <w:pict>
          <v:shape id="_x0000_i1025" o:spt="75" type="#_x0000_t75" style="height:37.5pt;width:38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，双击开始安装；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 xml:space="preserve">Open the file to find the </w:t>
      </w:r>
      <w:r>
        <w:t>“</w:t>
      </w:r>
      <w:r>
        <w:rPr>
          <w:rFonts w:hint="eastAsia"/>
        </w:rPr>
        <w:t>Setup.exe</w:t>
      </w:r>
      <w:r>
        <w:t>”</w:t>
      </w:r>
      <w:r>
        <w:rPr>
          <w:rFonts w:hint="eastAsia"/>
        </w:rPr>
        <w:t xml:space="preserve"> </w:t>
      </w:r>
      <w:r>
        <w:pict>
          <v:shape id="_x0000_i1026" o:spt="75" type="#_x0000_t75" style="height:37.5pt;width:38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, and double click it to install;</w:t>
      </w:r>
      <w:r>
        <w:rPr>
          <w:rFonts w:hint="eastAsia"/>
          <w:lang w:val="en-US" w:eastAsia="zh-CN"/>
        </w:rPr>
        <w:t>)</w:t>
      </w:r>
    </w:p>
    <w:p/>
    <w:p>
      <w:pPr>
        <w:numPr>
          <w:ilvl w:val="0"/>
          <w:numId w:val="2"/>
        </w:numPr>
      </w:pPr>
      <w:r>
        <w:rPr>
          <w:rFonts w:hint="eastAsia"/>
        </w:rPr>
        <w:t>点击“下一步（N）”；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 xml:space="preserve">Click </w:t>
      </w:r>
      <w:r>
        <w:t>“</w:t>
      </w:r>
      <w:r>
        <w:rPr>
          <w:rFonts w:hint="eastAsia"/>
        </w:rPr>
        <w:t>Next Step(N)</w:t>
      </w:r>
      <w:r>
        <w:t>”</w:t>
      </w:r>
      <w:r>
        <w:rPr>
          <w:rFonts w:hint="eastAsia"/>
        </w:rPr>
        <w:t>;</w:t>
      </w:r>
      <w:r>
        <w:rPr>
          <w:rFonts w:hint="eastAsia"/>
          <w:lang w:val="en-US" w:eastAsia="zh-CN"/>
        </w:rPr>
        <w:t>)</w:t>
      </w:r>
    </w:p>
    <w:p>
      <w:r>
        <w:pict>
          <v:shape id="_x0000_i1027" o:spt="75" type="#_x0000_t75" style="height:168pt;width:234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/>
    <w:p>
      <w:pPr>
        <w:numPr>
          <w:ilvl w:val="0"/>
          <w:numId w:val="3"/>
        </w:numPr>
      </w:pPr>
      <w:r>
        <w:rPr>
          <w:rFonts w:hint="eastAsia"/>
        </w:rPr>
        <w:t>选中“我接受许可证协议中的条款（A）；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 xml:space="preserve">Choose </w:t>
      </w:r>
      <w:r>
        <w:t>“I accept the terms of the license agreement</w:t>
      </w:r>
      <w:r>
        <w:rPr>
          <w:rFonts w:hint="eastAsia"/>
        </w:rPr>
        <w:t>(A)</w:t>
      </w:r>
      <w:r>
        <w:t>”</w:t>
      </w:r>
      <w:r>
        <w:rPr>
          <w:rFonts w:hint="eastAsia"/>
          <w:lang w:val="en-US" w:eastAsia="zh-CN"/>
        </w:rPr>
        <w:t>)</w:t>
      </w:r>
    </w:p>
    <w:p>
      <w:r>
        <w:pict>
          <v:shape id="_x0000_i1028" o:spt="75" type="#_x0000_t75" style="height:174pt;width:242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/>
    <w:p>
      <w:pPr>
        <w:numPr>
          <w:ilvl w:val="0"/>
          <w:numId w:val="3"/>
        </w:numPr>
      </w:pPr>
      <w:r>
        <w:rPr>
          <w:rFonts w:hint="eastAsia"/>
        </w:rPr>
        <w:t>点击“安装”；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 xml:space="preserve">Click </w:t>
      </w:r>
      <w:r>
        <w:t>“</w:t>
      </w:r>
      <w:r>
        <w:rPr>
          <w:rFonts w:hint="eastAsia"/>
        </w:rPr>
        <w:t>Install</w:t>
      </w:r>
      <w:r>
        <w:t>”</w:t>
      </w:r>
      <w:r>
        <w:rPr>
          <w:rFonts w:hint="eastAsia"/>
        </w:rPr>
        <w:t>;</w:t>
      </w:r>
      <w:r>
        <w:rPr>
          <w:rFonts w:hint="eastAsia"/>
          <w:lang w:val="en-US" w:eastAsia="zh-CN"/>
        </w:rPr>
        <w:t>)</w:t>
      </w:r>
    </w:p>
    <w:p>
      <w:r>
        <w:pict>
          <v:shape id="_x0000_i1029" o:spt="75" type="#_x0000_t75" style="height:171pt;width:242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/>
    <w:p>
      <w:pPr>
        <w:numPr>
          <w:ilvl w:val="0"/>
          <w:numId w:val="3"/>
        </w:numPr>
      </w:pPr>
      <w:r>
        <w:rPr>
          <w:rFonts w:hint="eastAsia"/>
        </w:rPr>
        <w:t>点击安装完成并重启；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 xml:space="preserve">Click </w:t>
      </w:r>
      <w:r>
        <w:t>“</w:t>
      </w:r>
      <w:r>
        <w:rPr>
          <w:rFonts w:hint="eastAsia"/>
        </w:rPr>
        <w:t>Install complete</w:t>
      </w:r>
      <w:r>
        <w:t>”</w:t>
      </w:r>
      <w:r>
        <w:rPr>
          <w:rFonts w:hint="eastAsia"/>
        </w:rPr>
        <w:t xml:space="preserve"> and restart;</w:t>
      </w:r>
      <w:r>
        <w:rPr>
          <w:rFonts w:hint="eastAsia"/>
          <w:lang w:val="en-US" w:eastAsia="zh-CN"/>
        </w:rPr>
        <w:t>)</w:t>
      </w:r>
    </w:p>
    <w:p/>
    <w:p/>
    <w:p>
      <w:pPr>
        <w:numPr>
          <w:ilvl w:val="0"/>
          <w:numId w:val="3"/>
        </w:numPr>
      </w:pPr>
      <w:r>
        <w:rPr>
          <w:rFonts w:hint="eastAsia"/>
        </w:rPr>
        <w:t>双击程序“Xear Audio Center”</w:t>
      </w:r>
      <w:r>
        <w:pict>
          <v:shape id="_x0000_i1030" o:spt="75" type="#_x0000_t75" style="height:60.5pt;width:48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 xml:space="preserve">Double click the application </w:t>
      </w:r>
      <w:r>
        <w:t>“</w:t>
      </w:r>
      <w:r>
        <w:rPr>
          <w:rFonts w:hint="eastAsia"/>
        </w:rPr>
        <w:t>Xear Audio Center</w:t>
      </w:r>
      <w:r>
        <w:t>”</w:t>
      </w:r>
      <w:r>
        <w:rPr>
          <w:rFonts w:hint="eastAsia"/>
        </w:rPr>
        <w:t xml:space="preserve"> </w:t>
      </w:r>
      <w:r>
        <w:pict>
          <v:shape id="_x0000_i1031" o:spt="75" type="#_x0000_t75" style="height:60.5pt;width:48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/>
          <w:lang w:val="en-US" w:eastAsia="zh-CN"/>
        </w:rPr>
        <w:t>)</w:t>
      </w:r>
    </w:p>
    <w:p/>
    <w:p>
      <w:pPr>
        <w:numPr>
          <w:ilvl w:val="0"/>
          <w:numId w:val="3"/>
        </w:numPr>
      </w:pPr>
      <w:r>
        <w:rPr>
          <w:rFonts w:hint="eastAsia"/>
        </w:rPr>
        <w:t>打开</w:t>
      </w:r>
      <w:bookmarkStart w:id="0" w:name="_GoBack"/>
      <w:bookmarkEnd w:id="0"/>
      <w:r>
        <w:rPr>
          <w:rFonts w:hint="eastAsia"/>
        </w:rPr>
        <w:t>设置可以选择语言；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>Open the setup to choose language;</w:t>
      </w:r>
      <w:r>
        <w:rPr>
          <w:rFonts w:hint="eastAsia"/>
          <w:lang w:val="en-US" w:eastAsia="zh-CN"/>
        </w:rPr>
        <w:t>)</w:t>
      </w:r>
    </w:p>
    <w:p>
      <w:r>
        <w:pict>
          <v:shape id="_x0000_i1032" o:spt="75" type="#_x0000_t75" style="height:307pt;width:41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D44D"/>
    <w:multiLevelType w:val="singleLevel"/>
    <w:tmpl w:val="37DDD44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079B71"/>
    <w:multiLevelType w:val="singleLevel"/>
    <w:tmpl w:val="60079B71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60079E8C"/>
    <w:multiLevelType w:val="singleLevel"/>
    <w:tmpl w:val="60079E8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714"/>
    <w:rsid w:val="001B39DE"/>
    <w:rsid w:val="007A3714"/>
    <w:rsid w:val="325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2021-01-20T02:13:00Z</dcterms:created>
  <dc:creator>Administrator.PC-20190805DJXX.000</dc:creator>
  <cp:lastModifiedBy>拼图￡</cp:lastModifiedBy>
  <dcterms:modified xsi:type="dcterms:W3CDTF">2021-01-20T03:09:22Z</dcterms:modified>
  <dc:title>使用说明USER GUIDE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