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9"/>
        <w:rPr>
          <w:sz w:val="17"/>
          <w:szCs w:val="17"/>
        </w:rPr>
      </w:pPr>
      <w:r>
        <w:rPr/>
        <w:pict>
          <v:shape style="position:absolute;margin-left:14.1735pt;margin-top:14.173206pt;width:320.3147pt;height:229.1831pt;mso-position-horizontal-relative:page;mso-position-vertical-relative:page;z-index:-54" type="#_x0000_t75">
            <v:imagedata r:id="rId5" o:title=""/>
          </v:shape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 w:before="65"/>
        <w:ind w:left="624" w:right="626" w:hanging="6"/>
        <w:jc w:val="center"/>
        <w:rPr>
          <w:i w:val="0"/>
        </w:rPr>
      </w:pPr>
      <w:r>
        <w:rPr>
          <w:b w:val="0"/>
          <w:bCs w:val="0"/>
          <w:i/>
          <w:color w:val="231F20"/>
          <w:spacing w:val="-15"/>
          <w:w w:val="100"/>
        </w:rPr>
        <w:t>T</w:t>
      </w:r>
      <w:r>
        <w:rPr>
          <w:b w:val="0"/>
          <w:bCs w:val="0"/>
          <w:i/>
          <w:color w:val="231F20"/>
          <w:spacing w:val="3"/>
          <w:w w:val="100"/>
        </w:rPr>
        <w:t>o</w:t>
      </w:r>
      <w:r>
        <w:rPr>
          <w:b w:val="0"/>
          <w:bCs w:val="0"/>
          <w:i/>
          <w:color w:val="231F20"/>
          <w:spacing w:val="1"/>
          <w:w w:val="100"/>
        </w:rPr>
        <w:t>g</w:t>
      </w:r>
      <w:r>
        <w:rPr>
          <w:b w:val="0"/>
          <w:bCs w:val="0"/>
          <w:i/>
          <w:color w:val="231F20"/>
          <w:spacing w:val="1"/>
          <w:w w:val="100"/>
        </w:rPr>
        <w:t>e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wi</w:t>
      </w:r>
      <w:r>
        <w:rPr>
          <w:b w:val="0"/>
          <w:bCs w:val="0"/>
          <w:i/>
          <w:color w:val="231F20"/>
          <w:spacing w:val="-2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heir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4"/>
          <w:w w:val="100"/>
        </w:rPr>
        <w:t>f</w:t>
      </w:r>
      <w:r>
        <w:rPr>
          <w:b w:val="0"/>
          <w:bCs w:val="0"/>
          <w:i/>
          <w:color w:val="231F20"/>
          <w:spacing w:val="0"/>
          <w:w w:val="100"/>
        </w:rPr>
        <w:t>amilies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ITC Zapf Chancery SWA" w:hAnsi="ITC Zapf Chancery SWA" w:cs="ITC Zapf Chancery SWA" w:eastAsia="ITC Zapf Chancery SWA"/>
          <w:b w:val="0"/>
          <w:bCs w:val="0"/>
          <w:i w:val="0"/>
          <w:color w:val="231F20"/>
          <w:spacing w:val="0"/>
          <w:w w:val="95"/>
          <w:sz w:val="71"/>
          <w:szCs w:val="71"/>
        </w:rPr>
        <w:t>Emily</w:t>
      </w:r>
      <w:r>
        <w:rPr>
          <w:rFonts w:ascii="ITC Zapf Chancery SWA" w:hAnsi="ITC Zapf Chancery SWA" w:cs="ITC Zapf Chancery SWA" w:eastAsia="ITC Zapf Chancery SWA"/>
          <w:b w:val="0"/>
          <w:bCs w:val="0"/>
          <w:i w:val="0"/>
          <w:color w:val="231F20"/>
          <w:spacing w:val="-32"/>
          <w:w w:val="95"/>
          <w:sz w:val="71"/>
          <w:szCs w:val="71"/>
        </w:rPr>
        <w:t> </w:t>
      </w:r>
      <w:r>
        <w:rPr>
          <w:rFonts w:ascii="Darleston" w:hAnsi="Darleston" w:cs="Darleston" w:eastAsia="Darleston"/>
          <w:b w:val="0"/>
          <w:bCs w:val="0"/>
          <w:i w:val="0"/>
          <w:color w:val="231F20"/>
          <w:spacing w:val="0"/>
          <w:w w:val="95"/>
          <w:sz w:val="42"/>
          <w:szCs w:val="42"/>
        </w:rPr>
        <w:t>&amp;</w:t>
      </w:r>
      <w:r>
        <w:rPr>
          <w:rFonts w:ascii="Darleston" w:hAnsi="Darleston" w:cs="Darleston" w:eastAsia="Darleston"/>
          <w:b w:val="0"/>
          <w:bCs w:val="0"/>
          <w:i w:val="0"/>
          <w:color w:val="231F20"/>
          <w:spacing w:val="46"/>
          <w:w w:val="95"/>
          <w:sz w:val="42"/>
          <w:szCs w:val="42"/>
        </w:rPr>
        <w:t> </w:t>
      </w:r>
      <w:r>
        <w:rPr>
          <w:rFonts w:ascii="ITC Zapf Chancery SWA" w:hAnsi="ITC Zapf Chancery SWA" w:cs="ITC Zapf Chancery SWA" w:eastAsia="ITC Zapf Chancery SWA"/>
          <w:b w:val="0"/>
          <w:bCs w:val="0"/>
          <w:i w:val="0"/>
          <w:color w:val="231F20"/>
          <w:spacing w:val="0"/>
          <w:w w:val="95"/>
          <w:sz w:val="71"/>
          <w:szCs w:val="71"/>
        </w:rPr>
        <w:t>James</w:t>
      </w:r>
      <w:r>
        <w:rPr>
          <w:rFonts w:ascii="ITC Zapf Chancery SWA" w:hAnsi="ITC Zapf Chancery SWA" w:cs="ITC Zapf Chancery SWA" w:eastAsia="ITC Zapf Chancery SWA"/>
          <w:b w:val="0"/>
          <w:bCs w:val="0"/>
          <w:i w:val="0"/>
          <w:color w:val="231F20"/>
          <w:spacing w:val="0"/>
          <w:w w:val="90"/>
          <w:sz w:val="71"/>
          <w:szCs w:val="71"/>
        </w:rPr>
        <w:t> </w:t>
      </w:r>
      <w:r>
        <w:rPr>
          <w:b w:val="0"/>
          <w:bCs w:val="0"/>
          <w:i/>
          <w:color w:val="231F20"/>
          <w:spacing w:val="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eque</w:t>
      </w: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honour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of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2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our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p</w:t>
      </w:r>
      <w:r>
        <w:rPr>
          <w:b w:val="0"/>
          <w:bCs w:val="0"/>
          <w:i/>
          <w:color w:val="231F20"/>
          <w:spacing w:val="-6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en</w:t>
      </w:r>
      <w:r>
        <w:rPr>
          <w:b w:val="0"/>
          <w:bCs w:val="0"/>
          <w:i/>
          <w:color w:val="231F20"/>
          <w:spacing w:val="-3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3" w:lineRule="exact"/>
        <w:ind w:right="1" w:firstLine="0"/>
        <w:jc w:val="center"/>
        <w:rPr>
          <w:i w:val="0"/>
        </w:rPr>
      </w:pP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-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emo</w:t>
      </w:r>
      <w:r>
        <w:rPr>
          <w:b w:val="0"/>
          <w:bCs w:val="0"/>
          <w:i/>
          <w:color w:val="231F20"/>
          <w:spacing w:val="-2"/>
          <w:w w:val="100"/>
        </w:rPr>
        <w:t>n</w:t>
      </w:r>
      <w:r>
        <w:rPr>
          <w:b w:val="0"/>
          <w:bCs w:val="0"/>
          <w:i/>
          <w:color w:val="231F20"/>
          <w:spacing w:val="0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of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heir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m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3"/>
          <w:w w:val="100"/>
        </w:rPr>
        <w:t>r</w:t>
      </w:r>
      <w:r>
        <w:rPr>
          <w:b w:val="0"/>
          <w:bCs w:val="0"/>
          <w:i/>
          <w:color w:val="231F20"/>
          <w:spacing w:val="3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i</w:t>
      </w:r>
      <w:r>
        <w:rPr>
          <w:b w:val="0"/>
          <w:bCs w:val="0"/>
          <w:i/>
          <w:color w:val="231F20"/>
          <w:spacing w:val="3"/>
          <w:w w:val="100"/>
        </w:rPr>
        <w:t>a</w:t>
      </w:r>
      <w:r>
        <w:rPr>
          <w:b w:val="0"/>
          <w:bCs w:val="0"/>
          <w:i/>
          <w:color w:val="231F20"/>
          <w:spacing w:val="1"/>
          <w:w w:val="100"/>
        </w:rPr>
        <w:t>g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961" w:right="951" w:hanging="1"/>
        <w:jc w:val="center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atu</w:t>
      </w:r>
      <w:r>
        <w:rPr>
          <w:b w:val="0"/>
          <w:bCs w:val="0"/>
          <w:i/>
          <w:color w:val="231F20"/>
          <w:spacing w:val="-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da</w:t>
      </w:r>
      <w:r>
        <w:rPr>
          <w:b w:val="0"/>
          <w:bCs w:val="0"/>
          <w:i/>
          <w:color w:val="231F20"/>
          <w:spacing w:val="-6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,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5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of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2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c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ober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2019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</w:t>
      </w:r>
      <w:r>
        <w:rPr>
          <w:b w:val="0"/>
          <w:bCs w:val="0"/>
          <w:i/>
          <w:color w:val="231F20"/>
          <w:spacing w:val="-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o'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2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lo</w:t>
      </w:r>
      <w:r>
        <w:rPr>
          <w:b w:val="0"/>
          <w:bCs w:val="0"/>
          <w:i/>
          <w:color w:val="231F20"/>
          <w:spacing w:val="-3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k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in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0"/>
          <w:w w:val="100"/>
        </w:rPr>
        <w:t>f</w:t>
      </w:r>
      <w:r>
        <w:rPr>
          <w:b w:val="0"/>
          <w:bCs w:val="0"/>
          <w:i/>
          <w:color w:val="231F20"/>
          <w:spacing w:val="-4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3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noon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5"/>
        <w:ind w:left="1667" w:right="917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100"/>
        </w:rPr>
        <w:t>e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Members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5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lub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2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ild</w:t>
      </w:r>
      <w:r>
        <w:rPr>
          <w:b w:val="0"/>
          <w:bCs w:val="0"/>
          <w:i/>
          <w:color w:val="231F20"/>
          <w:spacing w:val="2"/>
          <w:w w:val="100"/>
        </w:rPr>
        <w:t>e</w:t>
      </w:r>
      <w:r>
        <w:rPr>
          <w:b w:val="0"/>
          <w:bCs w:val="0"/>
          <w:i/>
          <w:color w:val="231F20"/>
          <w:spacing w:val="-3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ood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90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Mall</w:t>
      </w:r>
      <w:r>
        <w:rPr>
          <w:b w:val="0"/>
          <w:bCs w:val="0"/>
          <w:i/>
          <w:color w:val="231F20"/>
          <w:spacing w:val="2"/>
          <w:w w:val="100"/>
        </w:rPr>
        <w:t>e</w:t>
      </w:r>
      <w:r>
        <w:rPr>
          <w:b w:val="0"/>
          <w:bCs w:val="0"/>
          <w:i/>
          <w:color w:val="231F20"/>
          <w:spacing w:val="0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Hill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Rd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0" w:lineRule="auto"/>
        <w:ind w:left="958" w:right="955" w:firstLine="905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100"/>
        </w:rPr>
        <w:t>C</w:t>
      </w:r>
      <w:r>
        <w:rPr>
          <w:b w:val="0"/>
          <w:bCs w:val="0"/>
          <w:i/>
          <w:color w:val="231F20"/>
          <w:spacing w:val="-3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lum</w:t>
      </w:r>
      <w:r>
        <w:rPr>
          <w:b w:val="0"/>
          <w:bCs w:val="0"/>
          <w:i/>
          <w:color w:val="231F20"/>
          <w:spacing w:val="1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i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0"/>
          <w:w w:val="100"/>
        </w:rPr>
        <w:t>,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-2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eption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2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5"/>
          <w:w w:val="100"/>
        </w:rPr>
        <w:t>f</w:t>
      </w:r>
      <w:r>
        <w:rPr>
          <w:b w:val="0"/>
          <w:bCs w:val="0"/>
          <w:i/>
          <w:color w:val="231F20"/>
          <w:spacing w:val="-3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llow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immedia</w:t>
      </w:r>
      <w:r>
        <w:rPr>
          <w:b w:val="0"/>
          <w:bCs w:val="0"/>
          <w:i/>
          <w:color w:val="231F20"/>
          <w:spacing w:val="-4"/>
          <w:w w:val="100"/>
        </w:rPr>
        <w:t>t</w:t>
      </w:r>
      <w:r>
        <w:rPr>
          <w:b w:val="0"/>
          <w:bCs w:val="0"/>
          <w:i/>
          <w:color w:val="231F20"/>
          <w:spacing w:val="-2"/>
          <w:w w:val="100"/>
        </w:rPr>
        <w:t>e</w:t>
      </w:r>
      <w:r>
        <w:rPr>
          <w:b w:val="0"/>
          <w:bCs w:val="0"/>
          <w:i/>
          <w:color w:val="231F20"/>
          <w:spacing w:val="0"/>
          <w:w w:val="100"/>
        </w:rPr>
        <w:t>ly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840969pt;height:76.492500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6974" w:h="10220"/>
      <w:pgMar w:top="920" w:bottom="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rleston">
    <w:altName w:val="Darleston"/>
    <w:charset w:val="0"/>
    <w:family w:val="modern"/>
    <w:pitch w:val="variable"/>
  </w:font>
  <w:font w:name="Chaparral Pro">
    <w:altName w:val="Chaparral Pro"/>
    <w:charset w:val="0"/>
    <w:family w:val="roman"/>
    <w:pitch w:val="variable"/>
  </w:font>
  <w:font w:name="ITC Zapf Chancery SWA">
    <w:altName w:val="ITC Zapf Chancery SW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hanging="770"/>
    </w:pPr>
    <w:rPr>
      <w:rFonts w:ascii="Chaparral Pro" w:hAnsi="Chaparral Pro" w:eastAsia="Chaparral Pro"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-1</dc:title>
  <dcterms:created xsi:type="dcterms:W3CDTF">2021-11-29T08:39:28Z</dcterms:created>
  <dcterms:modified xsi:type="dcterms:W3CDTF">2021-11-29T08:39:28Z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