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PMingLiU"/>
          <w:lang w:eastAsia="zh-TW"/>
        </w:rPr>
      </w:pPr>
      <w:r>
        <w:rPr>
          <w:rFonts w:hint="eastAsia" w:eastAsia="PMingLiU"/>
          <w:lang w:eastAsia="zh-TW"/>
        </w:rPr>
        <w:drawing>
          <wp:inline distT="0" distB="0" distL="114300" distR="114300">
            <wp:extent cx="6639560" cy="6672580"/>
            <wp:effectExtent l="0" t="0" r="8890" b="13970"/>
            <wp:docPr id="1" name="图片 1" descr="dor0054-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or0054-des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667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="PMingLiU"/>
          <w:b/>
          <w:bCs/>
          <w:sz w:val="24"/>
          <w:szCs w:val="24"/>
          <w:lang w:eastAsia="zh-TW"/>
        </w:rPr>
      </w:pPr>
    </w:p>
    <w:p>
      <w:pPr>
        <w:jc w:val="left"/>
        <w:rPr>
          <w:rFonts w:hint="eastAsia" w:eastAsia="PMingLiU"/>
          <w:b/>
          <w:bCs/>
          <w:sz w:val="24"/>
          <w:szCs w:val="24"/>
          <w:lang w:eastAsia="zh-TW"/>
        </w:rPr>
      </w:pPr>
    </w:p>
    <w:p>
      <w:pPr>
        <w:jc w:val="left"/>
        <w:rPr>
          <w:rFonts w:hint="eastAsia" w:eastAsia="PMingLiU"/>
          <w:sz w:val="24"/>
          <w:szCs w:val="24"/>
          <w:lang w:eastAsia="zh-TW"/>
        </w:rPr>
      </w:pPr>
      <w:bookmarkStart w:id="0" w:name="_GoBack"/>
      <w:bookmarkEnd w:id="0"/>
      <w:r>
        <w:rPr>
          <w:rFonts w:hint="eastAsia" w:eastAsia="PMingLiU"/>
          <w:b/>
          <w:bCs/>
          <w:sz w:val="24"/>
          <w:szCs w:val="24"/>
          <w:lang w:eastAsia="zh-TW"/>
        </w:rPr>
        <w:t>Check encrypted 13.56MHz card: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="PMingLiU"/>
          <w:sz w:val="24"/>
          <w:szCs w:val="24"/>
          <w:lang w:eastAsia="zh-TW"/>
        </w:rPr>
      </w:pPr>
      <w:r>
        <w:rPr>
          <w:rFonts w:hint="eastAsia" w:eastAsia="PMingLiU"/>
          <w:sz w:val="24"/>
          <w:szCs w:val="24"/>
          <w:lang w:eastAsia="zh-TW"/>
        </w:rPr>
        <w:t>Connect the writer to computer via USB cable and then press the "Power On/Off" button. The copier will show the "Disclaimer", then press "OK" button to agree. DO NOT press any button.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="PMingLiU"/>
          <w:sz w:val="24"/>
          <w:szCs w:val="24"/>
          <w:lang w:eastAsia="zh-TW"/>
        </w:rPr>
      </w:pPr>
      <w:r>
        <w:rPr>
          <w:rFonts w:hint="eastAsia" w:eastAsia="PMingLiU"/>
          <w:sz w:val="24"/>
          <w:szCs w:val="24"/>
          <w:lang w:eastAsia="zh-TW"/>
        </w:rPr>
        <w:t>Your computer will show a removable disk. Click to open it, there is a manual and software inside.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="PMingLiU"/>
          <w:sz w:val="24"/>
          <w:szCs w:val="24"/>
          <w:lang w:eastAsia="zh-TW"/>
        </w:rPr>
      </w:pPr>
      <w:r>
        <w:rPr>
          <w:rFonts w:hint="eastAsia" w:eastAsia="PMingLiU"/>
          <w:sz w:val="24"/>
          <w:szCs w:val="24"/>
          <w:lang w:eastAsia="zh-TW"/>
        </w:rPr>
        <w:t>Put your original card on the back of the "Card Read/Write" area and then press "Scan" button to check the password. After 2-5 minutes, the password should be shown.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="PMingLiU"/>
          <w:sz w:val="24"/>
          <w:szCs w:val="24"/>
          <w:lang w:eastAsia="zh-TW"/>
        </w:rPr>
      </w:pPr>
      <w:r>
        <w:rPr>
          <w:rFonts w:hint="eastAsia" w:eastAsia="PMingLiU"/>
          <w:sz w:val="24"/>
          <w:szCs w:val="24"/>
          <w:lang w:eastAsia="zh-TW"/>
        </w:rPr>
        <w:t>Put a UID card on the "Card Read/Write" area and then press "Write“ button.</w:t>
      </w:r>
    </w:p>
    <w:p>
      <w:pPr>
        <w:jc w:val="left"/>
        <w:rPr>
          <w:rFonts w:hint="eastAsia" w:eastAsia="PMingLiU"/>
          <w:sz w:val="24"/>
          <w:szCs w:val="24"/>
          <w:lang w:eastAsia="zh-TW"/>
        </w:rPr>
      </w:pPr>
    </w:p>
    <w:p>
      <w:pPr>
        <w:jc w:val="left"/>
        <w:rPr>
          <w:rFonts w:hint="eastAsia" w:eastAsia="PMingLiU"/>
          <w:sz w:val="24"/>
          <w:szCs w:val="24"/>
          <w:lang w:eastAsia="zh-TW"/>
        </w:rPr>
      </w:pPr>
      <w:r>
        <w:rPr>
          <w:rFonts w:hint="default" w:eastAsia="PMingLiU"/>
          <w:b/>
          <w:bCs/>
          <w:sz w:val="24"/>
          <w:szCs w:val="24"/>
          <w:lang w:val="en-US" w:eastAsia="zh-TW"/>
        </w:rPr>
        <w:t>C</w:t>
      </w:r>
      <w:r>
        <w:rPr>
          <w:rFonts w:hint="eastAsia" w:eastAsia="PMingLiU"/>
          <w:b/>
          <w:bCs/>
          <w:sz w:val="24"/>
          <w:szCs w:val="24"/>
          <w:lang w:eastAsia="zh-TW"/>
        </w:rPr>
        <w:t>opy 125KHz RFID cards:</w:t>
      </w:r>
    </w:p>
    <w:p>
      <w:pPr>
        <w:numPr>
          <w:ilvl w:val="0"/>
          <w:numId w:val="2"/>
        </w:numPr>
        <w:ind w:left="420" w:leftChars="0" w:hanging="420" w:hangingChars="175"/>
        <w:jc w:val="left"/>
        <w:rPr>
          <w:rFonts w:hint="eastAsia" w:eastAsia="PMingLiU"/>
          <w:sz w:val="24"/>
          <w:szCs w:val="24"/>
          <w:lang w:eastAsia="zh-TW"/>
        </w:rPr>
      </w:pPr>
      <w:r>
        <w:rPr>
          <w:rFonts w:hint="eastAsia" w:eastAsia="PMingLiU"/>
          <w:sz w:val="24"/>
          <w:szCs w:val="24"/>
          <w:lang w:val="en-US" w:eastAsia="zh-TW"/>
        </w:rPr>
        <w:t xml:space="preserve"> </w:t>
      </w:r>
      <w:r>
        <w:rPr>
          <w:rFonts w:hint="eastAsia" w:eastAsia="PMingLiU"/>
          <w:sz w:val="24"/>
          <w:szCs w:val="24"/>
          <w:lang w:eastAsia="zh-TW"/>
        </w:rPr>
        <w:t>Press the "Power On/Off "button.</w:t>
      </w:r>
    </w:p>
    <w:p>
      <w:pPr>
        <w:numPr>
          <w:ilvl w:val="0"/>
          <w:numId w:val="2"/>
        </w:numPr>
        <w:ind w:left="420" w:leftChars="0" w:hanging="420" w:hangingChars="175"/>
        <w:jc w:val="left"/>
        <w:rPr>
          <w:rFonts w:hint="eastAsia" w:eastAsia="PMingLiU"/>
          <w:sz w:val="24"/>
          <w:szCs w:val="24"/>
          <w:lang w:eastAsia="zh-TW"/>
        </w:rPr>
      </w:pPr>
      <w:r>
        <w:rPr>
          <w:rFonts w:hint="eastAsia" w:eastAsia="PMingLiU"/>
          <w:sz w:val="24"/>
          <w:szCs w:val="24"/>
          <w:lang w:val="en-US" w:eastAsia="zh-TW"/>
        </w:rPr>
        <w:t xml:space="preserve"> </w:t>
      </w:r>
      <w:r>
        <w:rPr>
          <w:rFonts w:hint="eastAsia" w:eastAsia="PMingLiU"/>
          <w:sz w:val="24"/>
          <w:szCs w:val="24"/>
          <w:lang w:eastAsia="zh-TW"/>
        </w:rPr>
        <w:t>Put the original 125KHz card on the back of the copier. The copier will show the "Disclaimer", then press "OK" button.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eastAsia="PMingLiU"/>
          <w:sz w:val="24"/>
          <w:szCs w:val="24"/>
          <w:lang w:eastAsia="zh-TW"/>
        </w:rPr>
      </w:pPr>
      <w:r>
        <w:rPr>
          <w:rFonts w:hint="eastAsia" w:eastAsia="PMingLiU"/>
          <w:sz w:val="24"/>
          <w:szCs w:val="24"/>
          <w:lang w:val="en-US" w:eastAsia="zh-TW"/>
        </w:rPr>
        <w:t xml:space="preserve"> </w:t>
      </w:r>
      <w:r>
        <w:rPr>
          <w:rFonts w:hint="eastAsia" w:eastAsia="PMingLiU"/>
          <w:sz w:val="24"/>
          <w:szCs w:val="24"/>
          <w:lang w:eastAsia="zh-TW"/>
        </w:rPr>
        <w:t>Put the card on the back of the writer and press "Scan" button.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eastAsia="PMingLiU"/>
          <w:sz w:val="24"/>
          <w:szCs w:val="24"/>
          <w:lang w:eastAsia="zh-TW"/>
        </w:rPr>
      </w:pPr>
      <w:r>
        <w:rPr>
          <w:rFonts w:hint="eastAsia" w:eastAsia="PMingLiU"/>
          <w:sz w:val="24"/>
          <w:szCs w:val="24"/>
          <w:lang w:val="en-US" w:eastAsia="zh-TW"/>
        </w:rPr>
        <w:t xml:space="preserve"> </w:t>
      </w:r>
      <w:r>
        <w:rPr>
          <w:rFonts w:hint="eastAsia" w:eastAsia="PMingLiU"/>
          <w:sz w:val="24"/>
          <w:szCs w:val="24"/>
          <w:lang w:eastAsia="zh-TW"/>
        </w:rPr>
        <w:t>The copier will scan and show the card number.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eastAsia="PMingLiU"/>
          <w:sz w:val="24"/>
          <w:szCs w:val="24"/>
          <w:lang w:eastAsia="zh-TW"/>
        </w:rPr>
      </w:pPr>
      <w:r>
        <w:rPr>
          <w:rFonts w:hint="eastAsia" w:eastAsia="PMingLiU"/>
          <w:sz w:val="24"/>
          <w:szCs w:val="24"/>
          <w:lang w:val="en-US" w:eastAsia="zh-TW"/>
        </w:rPr>
        <w:t xml:space="preserve"> </w:t>
      </w:r>
      <w:r>
        <w:rPr>
          <w:rFonts w:hint="eastAsia" w:eastAsia="PMingLiU"/>
          <w:sz w:val="24"/>
          <w:szCs w:val="24"/>
          <w:lang w:eastAsia="zh-TW"/>
        </w:rPr>
        <w:t>Put a writable card on the back of the writer, then press "Write" button.</w:t>
      </w:r>
    </w:p>
    <w:sectPr>
      <w:pgSz w:w="11906" w:h="16838"/>
      <w:pgMar w:top="113" w:right="283" w:bottom="113" w:left="28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6718E7"/>
    <w:multiLevelType w:val="singleLevel"/>
    <w:tmpl w:val="C66718E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9F2C476"/>
    <w:multiLevelType w:val="singleLevel"/>
    <w:tmpl w:val="39F2C47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D40E3"/>
    <w:rsid w:val="02B571E0"/>
    <w:rsid w:val="473D40E3"/>
    <w:rsid w:val="531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2019-11-08T05:48:00Z</dcterms:created>
  <dc:creator>郭振雄</dc:creator>
  <cp:lastModifiedBy>郭振雄</cp:lastModifiedBy>
  <cp:lastPrinted>2019-11-08T05:54:04Z</cp:lastPrinted>
  <dcterms:modified xsi:type="dcterms:W3CDTF">2019-11-08T05:56:52Z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